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4B4F" w14:textId="77777777" w:rsidR="00C25CDE" w:rsidRPr="001E72FE" w:rsidRDefault="00A913D0" w:rsidP="00F03D08">
      <w:pPr>
        <w:spacing w:line="216" w:lineRule="auto"/>
        <w:ind w:right="-143" w:firstLine="0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1612552"/>
      <w:r w:rsidRPr="001E72FE">
        <w:rPr>
          <w:rFonts w:ascii="Times New Roman" w:hAnsi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752" behindDoc="0" locked="0" layoutInCell="1" allowOverlap="1" wp14:anchorId="06EF4CBC" wp14:editId="6F900AF4">
            <wp:simplePos x="0" y="0"/>
            <wp:positionH relativeFrom="column">
              <wp:posOffset>96520</wp:posOffset>
            </wp:positionH>
            <wp:positionV relativeFrom="paragraph">
              <wp:posOffset>38735</wp:posOffset>
            </wp:positionV>
            <wp:extent cx="732155" cy="723900"/>
            <wp:effectExtent l="0" t="0" r="0" b="0"/>
            <wp:wrapThrough wrapText="bothSides">
              <wp:wrapPolygon edited="0">
                <wp:start x="6744" y="0"/>
                <wp:lineTo x="0" y="3411"/>
                <wp:lineTo x="0" y="14779"/>
                <wp:lineTo x="2248" y="18189"/>
                <wp:lineTo x="5058" y="20463"/>
                <wp:lineTo x="5620" y="21032"/>
                <wp:lineTo x="14612" y="21032"/>
                <wp:lineTo x="19670" y="16484"/>
                <wp:lineTo x="20794" y="12505"/>
                <wp:lineTo x="20794" y="8526"/>
                <wp:lineTo x="18546" y="1137"/>
                <wp:lineTo x="12926" y="0"/>
                <wp:lineTo x="6744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66784"/>
                    <a:stretch/>
                  </pic:blipFill>
                  <pic:spPr bwMode="auto">
                    <a:xfrm>
                      <a:off x="0" y="0"/>
                      <a:ext cx="7321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5751" w:rsidRPr="001E72FE">
        <w:rPr>
          <w:rFonts w:ascii="Times New Roman" w:hAnsi="Times New Roman"/>
          <w:b/>
          <w:sz w:val="20"/>
          <w:szCs w:val="20"/>
        </w:rPr>
        <w:t xml:space="preserve">МИНИСТЕРСТВО </w:t>
      </w:r>
      <w:r w:rsidR="001369D1" w:rsidRPr="001E72FE">
        <w:rPr>
          <w:rFonts w:ascii="Times New Roman" w:hAnsi="Times New Roman"/>
          <w:b/>
          <w:sz w:val="20"/>
          <w:szCs w:val="20"/>
        </w:rPr>
        <w:t xml:space="preserve">НАУКИ И ВЫСШЕГО </w:t>
      </w:r>
      <w:r w:rsidR="00C25CDE" w:rsidRPr="001E72FE">
        <w:rPr>
          <w:rFonts w:ascii="Times New Roman" w:hAnsi="Times New Roman"/>
          <w:b/>
          <w:sz w:val="20"/>
          <w:szCs w:val="20"/>
        </w:rPr>
        <w:t>ОБРАЗОВАНИЯ</w:t>
      </w:r>
      <w:r w:rsidR="001369D1" w:rsidRPr="001E72FE">
        <w:rPr>
          <w:rFonts w:ascii="Times New Roman" w:hAnsi="Times New Roman"/>
          <w:b/>
          <w:sz w:val="20"/>
          <w:szCs w:val="20"/>
        </w:rPr>
        <w:t xml:space="preserve"> </w:t>
      </w:r>
      <w:r w:rsidR="00C25CDE" w:rsidRPr="001E72FE">
        <w:rPr>
          <w:rFonts w:ascii="Times New Roman" w:hAnsi="Times New Roman"/>
          <w:b/>
          <w:sz w:val="20"/>
          <w:szCs w:val="20"/>
        </w:rPr>
        <w:t>РОССИЙСКОЙ ФЕДЕРАЦИИ</w:t>
      </w:r>
    </w:p>
    <w:p w14:paraId="06EF4B50" w14:textId="77777777" w:rsidR="0078738D" w:rsidRPr="001E72FE" w:rsidRDefault="00C25CDE" w:rsidP="00624D69">
      <w:pPr>
        <w:spacing w:line="216" w:lineRule="auto"/>
        <w:jc w:val="center"/>
        <w:rPr>
          <w:rFonts w:ascii="Times New Roman" w:hAnsi="Times New Roman"/>
          <w:b/>
          <w:sz w:val="20"/>
          <w:szCs w:val="20"/>
        </w:rPr>
      </w:pPr>
      <w:r w:rsidRPr="001E72FE">
        <w:rPr>
          <w:rFonts w:ascii="Times New Roman" w:hAnsi="Times New Roman"/>
          <w:b/>
          <w:sz w:val="20"/>
          <w:szCs w:val="20"/>
        </w:rPr>
        <w:t xml:space="preserve">ФЕДЕРАЛЬНОЕ ГОСУДАРСТВЕННОЕ БЮДЖЕТНОЕ ОБРАЗОВАТЕЛЬНОЕ </w:t>
      </w:r>
      <w:r w:rsidR="00C33E24" w:rsidRPr="001E72FE">
        <w:rPr>
          <w:rFonts w:ascii="Times New Roman" w:hAnsi="Times New Roman"/>
          <w:b/>
          <w:sz w:val="20"/>
          <w:szCs w:val="20"/>
        </w:rPr>
        <w:t xml:space="preserve"> </w:t>
      </w:r>
    </w:p>
    <w:p w14:paraId="06EF4B51" w14:textId="77777777" w:rsidR="00C25CDE" w:rsidRPr="001E72FE" w:rsidRDefault="00C25CDE" w:rsidP="00624D69">
      <w:pPr>
        <w:spacing w:line="216" w:lineRule="auto"/>
        <w:jc w:val="center"/>
        <w:rPr>
          <w:rFonts w:ascii="Times New Roman" w:hAnsi="Times New Roman"/>
          <w:b/>
          <w:sz w:val="20"/>
          <w:szCs w:val="20"/>
        </w:rPr>
      </w:pPr>
      <w:r w:rsidRPr="001E72FE">
        <w:rPr>
          <w:rFonts w:ascii="Times New Roman" w:hAnsi="Times New Roman"/>
          <w:b/>
          <w:sz w:val="20"/>
          <w:szCs w:val="20"/>
        </w:rPr>
        <w:t>УЧРЕЖДЕНИЕ</w:t>
      </w:r>
      <w:r w:rsidR="00A816C0" w:rsidRPr="001E72FE">
        <w:rPr>
          <w:rFonts w:ascii="Times New Roman" w:hAnsi="Times New Roman"/>
          <w:b/>
          <w:sz w:val="20"/>
          <w:szCs w:val="20"/>
        </w:rPr>
        <w:t xml:space="preserve"> </w:t>
      </w:r>
      <w:r w:rsidRPr="001E72FE">
        <w:rPr>
          <w:rFonts w:ascii="Times New Roman" w:hAnsi="Times New Roman"/>
          <w:b/>
          <w:sz w:val="20"/>
          <w:szCs w:val="20"/>
        </w:rPr>
        <w:t>ВЫСШЕГО ОБРАЗОВАНИЯ</w:t>
      </w:r>
    </w:p>
    <w:p w14:paraId="06EF4B52" w14:textId="04011494" w:rsidR="00C25CDE" w:rsidRPr="001E72FE" w:rsidRDefault="00C25CDE" w:rsidP="00F03D08">
      <w:pPr>
        <w:spacing w:line="216" w:lineRule="auto"/>
        <w:ind w:firstLine="142"/>
        <w:jc w:val="center"/>
        <w:rPr>
          <w:rFonts w:ascii="Times New Roman" w:hAnsi="Times New Roman"/>
          <w:b/>
          <w:sz w:val="20"/>
          <w:szCs w:val="20"/>
        </w:rPr>
      </w:pPr>
      <w:r w:rsidRPr="001E72FE">
        <w:rPr>
          <w:rFonts w:ascii="Times New Roman" w:hAnsi="Times New Roman"/>
          <w:b/>
          <w:sz w:val="20"/>
          <w:szCs w:val="20"/>
        </w:rPr>
        <w:t>«СИБИРСК</w:t>
      </w:r>
      <w:r w:rsidR="0073632C" w:rsidRPr="001E72FE">
        <w:rPr>
          <w:rFonts w:ascii="Times New Roman" w:hAnsi="Times New Roman"/>
          <w:b/>
          <w:sz w:val="20"/>
          <w:szCs w:val="20"/>
        </w:rPr>
        <w:t>ИЙ</w:t>
      </w:r>
      <w:r w:rsidRPr="001E72FE">
        <w:rPr>
          <w:rFonts w:ascii="Times New Roman" w:hAnsi="Times New Roman"/>
          <w:b/>
          <w:sz w:val="20"/>
          <w:szCs w:val="20"/>
        </w:rPr>
        <w:t xml:space="preserve"> ГОСУДАРСТВЕНН</w:t>
      </w:r>
      <w:r w:rsidR="0073632C" w:rsidRPr="001E72FE">
        <w:rPr>
          <w:rFonts w:ascii="Times New Roman" w:hAnsi="Times New Roman"/>
          <w:b/>
          <w:sz w:val="20"/>
          <w:szCs w:val="20"/>
        </w:rPr>
        <w:t>ЫЙ</w:t>
      </w:r>
      <w:r w:rsidRPr="001E72FE">
        <w:rPr>
          <w:rFonts w:ascii="Times New Roman" w:hAnsi="Times New Roman"/>
          <w:b/>
          <w:sz w:val="20"/>
          <w:szCs w:val="20"/>
        </w:rPr>
        <w:t xml:space="preserve"> </w:t>
      </w:r>
      <w:r w:rsidR="0073632C" w:rsidRPr="001E72FE">
        <w:rPr>
          <w:rFonts w:ascii="Times New Roman" w:hAnsi="Times New Roman"/>
          <w:b/>
          <w:sz w:val="20"/>
          <w:szCs w:val="20"/>
        </w:rPr>
        <w:t>УНИВЕРСИТЕТ</w:t>
      </w:r>
      <w:r w:rsidR="00F03D08" w:rsidRPr="001E72FE">
        <w:rPr>
          <w:rFonts w:ascii="Times New Roman" w:hAnsi="Times New Roman"/>
          <w:b/>
          <w:sz w:val="20"/>
          <w:szCs w:val="20"/>
        </w:rPr>
        <w:t xml:space="preserve"> </w:t>
      </w:r>
      <w:r w:rsidR="0073632C" w:rsidRPr="001E72FE">
        <w:rPr>
          <w:rFonts w:ascii="Times New Roman" w:hAnsi="Times New Roman"/>
          <w:b/>
          <w:sz w:val="20"/>
          <w:szCs w:val="20"/>
        </w:rPr>
        <w:t xml:space="preserve">ГЕОСИСТЕМ </w:t>
      </w:r>
      <w:r w:rsidR="00D214CD" w:rsidRPr="001E72FE">
        <w:rPr>
          <w:rFonts w:ascii="Times New Roman" w:hAnsi="Times New Roman"/>
          <w:b/>
          <w:sz w:val="20"/>
          <w:szCs w:val="20"/>
        </w:rPr>
        <w:br/>
      </w:r>
      <w:r w:rsidR="0073632C" w:rsidRPr="001E72FE">
        <w:rPr>
          <w:rFonts w:ascii="Times New Roman" w:hAnsi="Times New Roman"/>
          <w:b/>
          <w:sz w:val="20"/>
          <w:szCs w:val="20"/>
        </w:rPr>
        <w:t>И ТЕХНОЛОГИЙ</w:t>
      </w:r>
      <w:r w:rsidRPr="001E72FE">
        <w:rPr>
          <w:rFonts w:ascii="Times New Roman" w:hAnsi="Times New Roman"/>
          <w:b/>
          <w:sz w:val="20"/>
          <w:szCs w:val="20"/>
        </w:rPr>
        <w:t>»</w:t>
      </w:r>
    </w:p>
    <w:p w14:paraId="06EF4B53" w14:textId="77777777" w:rsidR="00F03D08" w:rsidRPr="001E72FE" w:rsidRDefault="00F03D08" w:rsidP="00624D69">
      <w:pPr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EF4B54" w14:textId="77777777" w:rsidR="00C25CDE" w:rsidRPr="001E72FE" w:rsidRDefault="00C25CDE" w:rsidP="00F26BE7">
      <w:pPr>
        <w:spacing w:after="120" w:line="228" w:lineRule="auto"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1E72FE">
        <w:rPr>
          <w:rFonts w:ascii="Times New Roman" w:hAnsi="Times New Roman"/>
          <w:bCs/>
          <w:sz w:val="24"/>
          <w:szCs w:val="24"/>
        </w:rPr>
        <w:t>Уважаемые коллеги!</w:t>
      </w:r>
    </w:p>
    <w:p w14:paraId="06EF4B55" w14:textId="4F666234" w:rsidR="0048684C" w:rsidRPr="001E72FE" w:rsidRDefault="00C25CDE" w:rsidP="00F26BE7">
      <w:pPr>
        <w:spacing w:line="228" w:lineRule="auto"/>
        <w:ind w:firstLine="0"/>
        <w:rPr>
          <w:rFonts w:ascii="Times New Roman" w:hAnsi="Times New Roman"/>
          <w:bCs/>
          <w:sz w:val="26"/>
          <w:szCs w:val="26"/>
        </w:rPr>
      </w:pPr>
      <w:r w:rsidRPr="001E72FE">
        <w:rPr>
          <w:rFonts w:ascii="Times New Roman" w:hAnsi="Times New Roman"/>
          <w:bCs/>
          <w:sz w:val="24"/>
          <w:szCs w:val="24"/>
        </w:rPr>
        <w:t xml:space="preserve">Приглашаем </w:t>
      </w:r>
      <w:r w:rsidR="00F03D08" w:rsidRPr="001E72FE">
        <w:rPr>
          <w:rFonts w:ascii="Times New Roman" w:hAnsi="Times New Roman"/>
          <w:bCs/>
          <w:sz w:val="24"/>
          <w:szCs w:val="24"/>
        </w:rPr>
        <w:t>в</w:t>
      </w:r>
      <w:r w:rsidRPr="001E72FE">
        <w:rPr>
          <w:rFonts w:ascii="Times New Roman" w:hAnsi="Times New Roman"/>
          <w:bCs/>
          <w:sz w:val="24"/>
          <w:szCs w:val="24"/>
        </w:rPr>
        <w:t xml:space="preserve">ас принять участие в </w:t>
      </w:r>
      <w:r w:rsidR="00B01303" w:rsidRPr="001E72FE">
        <w:rPr>
          <w:rFonts w:ascii="Times New Roman" w:hAnsi="Times New Roman"/>
          <w:bCs/>
          <w:sz w:val="24"/>
          <w:szCs w:val="24"/>
        </w:rPr>
        <w:t>Национальной</w:t>
      </w:r>
      <w:r w:rsidRPr="001E72FE">
        <w:rPr>
          <w:rFonts w:ascii="Times New Roman" w:hAnsi="Times New Roman"/>
          <w:bCs/>
          <w:sz w:val="24"/>
          <w:szCs w:val="24"/>
        </w:rPr>
        <w:t xml:space="preserve"> научно-методической конференции</w:t>
      </w:r>
      <w:r w:rsidR="00B01303" w:rsidRPr="001E72FE">
        <w:rPr>
          <w:rFonts w:ascii="Times New Roman" w:hAnsi="Times New Roman"/>
          <w:bCs/>
          <w:sz w:val="24"/>
          <w:szCs w:val="24"/>
        </w:rPr>
        <w:t xml:space="preserve"> с международным участием</w:t>
      </w:r>
      <w:r w:rsidR="00B518E8" w:rsidRPr="001E72FE">
        <w:rPr>
          <w:rFonts w:ascii="Times New Roman" w:hAnsi="Times New Roman"/>
          <w:bCs/>
          <w:sz w:val="24"/>
          <w:szCs w:val="24"/>
        </w:rPr>
        <w:t xml:space="preserve"> </w:t>
      </w:r>
      <w:r w:rsidR="00E923C2" w:rsidRPr="001E72FE">
        <w:rPr>
          <w:rFonts w:ascii="Times New Roman" w:hAnsi="Times New Roman"/>
          <w:bCs/>
          <w:i/>
          <w:sz w:val="26"/>
          <w:szCs w:val="26"/>
        </w:rPr>
        <w:t>«</w:t>
      </w:r>
      <w:r w:rsidR="00DF7D44" w:rsidRPr="001E72FE">
        <w:rPr>
          <w:rFonts w:ascii="Times New Roman" w:hAnsi="Times New Roman"/>
          <w:bCs/>
          <w:i/>
          <w:sz w:val="26"/>
          <w:szCs w:val="26"/>
        </w:rPr>
        <w:t xml:space="preserve">Актуальные вопросы образования. </w:t>
      </w:r>
      <w:r w:rsidR="00AA17A0" w:rsidRPr="001E72FE">
        <w:rPr>
          <w:rFonts w:ascii="Times New Roman" w:hAnsi="Times New Roman"/>
          <w:bCs/>
          <w:i/>
          <w:sz w:val="26"/>
          <w:szCs w:val="26"/>
        </w:rPr>
        <w:t>Цифровизация и искусственный интеллект в образовании: инструменты, горизонты и вызовы трансформации</w:t>
      </w:r>
      <w:r w:rsidR="00BD3912" w:rsidRPr="001E72FE">
        <w:rPr>
          <w:rFonts w:ascii="Times New Roman" w:hAnsi="Times New Roman"/>
          <w:bCs/>
          <w:i/>
          <w:sz w:val="26"/>
          <w:szCs w:val="26"/>
        </w:rPr>
        <w:t>»</w:t>
      </w:r>
      <w:r w:rsidR="001177B9" w:rsidRPr="001E72FE">
        <w:rPr>
          <w:rFonts w:ascii="Times New Roman" w:hAnsi="Times New Roman"/>
          <w:bCs/>
          <w:i/>
          <w:sz w:val="26"/>
          <w:szCs w:val="26"/>
        </w:rPr>
        <w:t>.</w:t>
      </w:r>
    </w:p>
    <w:p w14:paraId="06EF4B56" w14:textId="77777777" w:rsidR="00F03D08" w:rsidRPr="001E72FE" w:rsidRDefault="003A758B" w:rsidP="00F26BE7">
      <w:pPr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    </w:t>
      </w:r>
    </w:p>
    <w:p w14:paraId="06EF4B57" w14:textId="7184EA85" w:rsidR="00C25CDE" w:rsidRPr="001E72FE" w:rsidRDefault="00C25CDE" w:rsidP="00F26BE7">
      <w:pPr>
        <w:spacing w:line="228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Конференци</w:t>
      </w:r>
      <w:r w:rsidR="00F03D08" w:rsidRPr="001E72FE">
        <w:rPr>
          <w:rFonts w:ascii="Times New Roman" w:hAnsi="Times New Roman"/>
          <w:sz w:val="24"/>
          <w:szCs w:val="24"/>
        </w:rPr>
        <w:t>я</w:t>
      </w:r>
      <w:r w:rsidRPr="001E72FE">
        <w:rPr>
          <w:rFonts w:ascii="Times New Roman" w:hAnsi="Times New Roman"/>
          <w:sz w:val="24"/>
          <w:szCs w:val="24"/>
        </w:rPr>
        <w:t xml:space="preserve"> про</w:t>
      </w:r>
      <w:r w:rsidR="00F03D08" w:rsidRPr="001E72FE">
        <w:rPr>
          <w:rFonts w:ascii="Times New Roman" w:hAnsi="Times New Roman"/>
          <w:sz w:val="24"/>
          <w:szCs w:val="24"/>
        </w:rPr>
        <w:t>йд</w:t>
      </w:r>
      <w:r w:rsidR="001177B9" w:rsidRPr="001E72FE">
        <w:rPr>
          <w:rFonts w:ascii="Times New Roman" w:hAnsi="Times New Roman"/>
          <w:sz w:val="24"/>
          <w:szCs w:val="24"/>
        </w:rPr>
        <w:t>е</w:t>
      </w:r>
      <w:r w:rsidR="00F03D08" w:rsidRPr="001E72FE">
        <w:rPr>
          <w:rFonts w:ascii="Times New Roman" w:hAnsi="Times New Roman"/>
          <w:sz w:val="24"/>
          <w:szCs w:val="24"/>
        </w:rPr>
        <w:t xml:space="preserve">т </w:t>
      </w:r>
      <w:r w:rsidR="00F03D08" w:rsidRPr="001E72FE">
        <w:rPr>
          <w:rFonts w:ascii="Times New Roman" w:hAnsi="Times New Roman"/>
          <w:b/>
          <w:sz w:val="24"/>
          <w:szCs w:val="24"/>
        </w:rPr>
        <w:t>1</w:t>
      </w:r>
      <w:r w:rsidR="00AA17A0" w:rsidRPr="001E72FE">
        <w:rPr>
          <w:rFonts w:ascii="Times New Roman" w:hAnsi="Times New Roman"/>
          <w:b/>
          <w:sz w:val="24"/>
          <w:szCs w:val="24"/>
        </w:rPr>
        <w:t>8</w:t>
      </w:r>
      <w:r w:rsidR="00F03D08" w:rsidRPr="001E72FE">
        <w:rPr>
          <w:rFonts w:ascii="Times New Roman" w:hAnsi="Times New Roman"/>
          <w:b/>
          <w:sz w:val="24"/>
          <w:szCs w:val="24"/>
        </w:rPr>
        <w:t>–</w:t>
      </w:r>
      <w:r w:rsidR="00AA17A0" w:rsidRPr="001E72FE">
        <w:rPr>
          <w:rFonts w:ascii="Times New Roman" w:hAnsi="Times New Roman"/>
          <w:b/>
          <w:sz w:val="24"/>
          <w:szCs w:val="24"/>
        </w:rPr>
        <w:t>20</w:t>
      </w:r>
      <w:r w:rsidR="00F03D08" w:rsidRPr="001E72FE">
        <w:rPr>
          <w:rFonts w:ascii="Times New Roman" w:hAnsi="Times New Roman"/>
          <w:b/>
          <w:sz w:val="24"/>
          <w:szCs w:val="24"/>
        </w:rPr>
        <w:t xml:space="preserve"> марта 202</w:t>
      </w:r>
      <w:r w:rsidR="00AA17A0" w:rsidRPr="001E72FE">
        <w:rPr>
          <w:rFonts w:ascii="Times New Roman" w:hAnsi="Times New Roman"/>
          <w:b/>
          <w:sz w:val="24"/>
          <w:szCs w:val="24"/>
        </w:rPr>
        <w:t>6</w:t>
      </w:r>
      <w:r w:rsidR="00F03D08" w:rsidRPr="001E72FE">
        <w:rPr>
          <w:rFonts w:ascii="Times New Roman" w:hAnsi="Times New Roman"/>
          <w:b/>
          <w:sz w:val="24"/>
          <w:szCs w:val="24"/>
        </w:rPr>
        <w:t xml:space="preserve"> г. </w:t>
      </w:r>
      <w:r w:rsidR="00F03D08" w:rsidRPr="001E72FE">
        <w:rPr>
          <w:rFonts w:ascii="Times New Roman" w:hAnsi="Times New Roman"/>
          <w:sz w:val="24"/>
          <w:szCs w:val="24"/>
        </w:rPr>
        <w:t>в</w:t>
      </w:r>
      <w:r w:rsidRPr="001E72FE">
        <w:rPr>
          <w:rFonts w:ascii="Times New Roman" w:hAnsi="Times New Roman"/>
          <w:sz w:val="24"/>
          <w:szCs w:val="24"/>
        </w:rPr>
        <w:t xml:space="preserve"> </w:t>
      </w:r>
      <w:r w:rsidR="007F193F" w:rsidRPr="001E72FE">
        <w:rPr>
          <w:rFonts w:ascii="Times New Roman" w:hAnsi="Times New Roman"/>
          <w:sz w:val="24"/>
          <w:szCs w:val="24"/>
        </w:rPr>
        <w:t>Сибирск</w:t>
      </w:r>
      <w:r w:rsidR="00F03D08" w:rsidRPr="001E72FE">
        <w:rPr>
          <w:rFonts w:ascii="Times New Roman" w:hAnsi="Times New Roman"/>
          <w:sz w:val="24"/>
          <w:szCs w:val="24"/>
        </w:rPr>
        <w:t>ом</w:t>
      </w:r>
      <w:r w:rsidR="007F193F" w:rsidRPr="001E72FE">
        <w:rPr>
          <w:rFonts w:ascii="Times New Roman" w:hAnsi="Times New Roman"/>
          <w:sz w:val="24"/>
          <w:szCs w:val="24"/>
        </w:rPr>
        <w:t xml:space="preserve"> государственн</w:t>
      </w:r>
      <w:r w:rsidR="00F03D08" w:rsidRPr="001E72FE">
        <w:rPr>
          <w:rFonts w:ascii="Times New Roman" w:hAnsi="Times New Roman"/>
          <w:sz w:val="24"/>
          <w:szCs w:val="24"/>
        </w:rPr>
        <w:t>ом</w:t>
      </w:r>
      <w:r w:rsidR="007F193F" w:rsidRPr="001E72FE">
        <w:rPr>
          <w:rFonts w:ascii="Times New Roman" w:hAnsi="Times New Roman"/>
          <w:sz w:val="24"/>
          <w:szCs w:val="24"/>
        </w:rPr>
        <w:t xml:space="preserve"> университет</w:t>
      </w:r>
      <w:r w:rsidR="00F03D08" w:rsidRPr="001E72FE">
        <w:rPr>
          <w:rFonts w:ascii="Times New Roman" w:hAnsi="Times New Roman"/>
          <w:sz w:val="24"/>
          <w:szCs w:val="24"/>
        </w:rPr>
        <w:t>е</w:t>
      </w:r>
      <w:r w:rsidR="007F193F" w:rsidRPr="001E72FE">
        <w:rPr>
          <w:rFonts w:ascii="Times New Roman" w:hAnsi="Times New Roman"/>
          <w:sz w:val="24"/>
          <w:szCs w:val="24"/>
        </w:rPr>
        <w:t xml:space="preserve"> геосистем и технологий</w:t>
      </w:r>
      <w:r w:rsidR="00F03D08" w:rsidRPr="001E72FE">
        <w:rPr>
          <w:rFonts w:ascii="Times New Roman" w:hAnsi="Times New Roman"/>
          <w:sz w:val="24"/>
          <w:szCs w:val="24"/>
        </w:rPr>
        <w:t xml:space="preserve">, </w:t>
      </w:r>
      <w:r w:rsidRPr="001E72FE">
        <w:rPr>
          <w:rFonts w:ascii="Times New Roman" w:hAnsi="Times New Roman"/>
          <w:sz w:val="24"/>
          <w:szCs w:val="24"/>
        </w:rPr>
        <w:t>по адресу</w:t>
      </w:r>
      <w:r w:rsidR="00DE5D98" w:rsidRPr="001E72FE">
        <w:rPr>
          <w:rFonts w:ascii="Times New Roman" w:hAnsi="Times New Roman"/>
          <w:sz w:val="24"/>
          <w:szCs w:val="24"/>
        </w:rPr>
        <w:t>:</w:t>
      </w:r>
      <w:r w:rsidRPr="001E72FE">
        <w:rPr>
          <w:rFonts w:ascii="Times New Roman" w:hAnsi="Times New Roman"/>
          <w:sz w:val="24"/>
          <w:szCs w:val="24"/>
        </w:rPr>
        <w:t xml:space="preserve"> 630108, г. Новосибирск, ул. </w:t>
      </w:r>
      <w:proofErr w:type="spellStart"/>
      <w:r w:rsidRPr="001E72FE">
        <w:rPr>
          <w:rFonts w:ascii="Times New Roman" w:hAnsi="Times New Roman"/>
          <w:sz w:val="24"/>
          <w:szCs w:val="24"/>
        </w:rPr>
        <w:t>Плахотного</w:t>
      </w:r>
      <w:proofErr w:type="spellEnd"/>
      <w:r w:rsidRPr="001E72FE">
        <w:rPr>
          <w:rFonts w:ascii="Times New Roman" w:hAnsi="Times New Roman"/>
          <w:sz w:val="24"/>
          <w:szCs w:val="24"/>
        </w:rPr>
        <w:t>, 10</w:t>
      </w:r>
    </w:p>
    <w:p w14:paraId="06EF4B58" w14:textId="77777777" w:rsidR="00F03D08" w:rsidRPr="001E72FE" w:rsidRDefault="00F03D08" w:rsidP="00F26BE7">
      <w:pPr>
        <w:pStyle w:val="a9"/>
        <w:spacing w:line="22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EF121F6" w14:textId="77777777" w:rsidR="00F40447" w:rsidRPr="001E72FE" w:rsidRDefault="00C25CDE" w:rsidP="00F26BE7">
      <w:pPr>
        <w:pStyle w:val="a9"/>
        <w:spacing w:line="22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Основные направления конференции</w:t>
      </w:r>
    </w:p>
    <w:p w14:paraId="6EDE3153" w14:textId="77777777" w:rsidR="00F40447" w:rsidRPr="001E72FE" w:rsidRDefault="00F40447" w:rsidP="00F26BE7">
      <w:pPr>
        <w:pStyle w:val="a9"/>
        <w:spacing w:line="22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DD3FAF" w14:textId="77777777" w:rsidR="00F40447" w:rsidRPr="001E72FE" w:rsidRDefault="00F40447" w:rsidP="00F40447">
      <w:pPr>
        <w:pStyle w:val="a9"/>
        <w:numPr>
          <w:ilvl w:val="0"/>
          <w:numId w:val="2"/>
        </w:numPr>
        <w:tabs>
          <w:tab w:val="left" w:pos="448"/>
        </w:tabs>
        <w:spacing w:line="228" w:lineRule="auto"/>
        <w:ind w:left="425" w:hanging="425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Адаптация образовательных программ высшего профессионального образования в условиях цифровизации и социальные вызовы инженерного образования: модели и воспитательные практики</w:t>
      </w:r>
    </w:p>
    <w:p w14:paraId="06EF4B59" w14:textId="2C6BF554" w:rsidR="00C25CDE" w:rsidRPr="001E72FE" w:rsidRDefault="00F40447" w:rsidP="00F40447">
      <w:pPr>
        <w:pStyle w:val="a9"/>
        <w:numPr>
          <w:ilvl w:val="0"/>
          <w:numId w:val="2"/>
        </w:numPr>
        <w:tabs>
          <w:tab w:val="left" w:pos="448"/>
        </w:tabs>
        <w:spacing w:line="228" w:lineRule="auto"/>
        <w:ind w:left="425" w:hanging="425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Тренды в математическом и естественнонаучном образовании в цифровую эпоху в России и за рубежом</w:t>
      </w:r>
    </w:p>
    <w:p w14:paraId="2D761397" w14:textId="2B080AD1" w:rsidR="00F40447" w:rsidRDefault="00F40447" w:rsidP="00F40447">
      <w:pPr>
        <w:pStyle w:val="a9"/>
        <w:numPr>
          <w:ilvl w:val="0"/>
          <w:numId w:val="2"/>
        </w:numPr>
        <w:tabs>
          <w:tab w:val="left" w:pos="448"/>
        </w:tabs>
        <w:spacing w:line="228" w:lineRule="auto"/>
        <w:ind w:left="425" w:hanging="425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Трансформация системы высшего образования в области земельно-имущественных отношений в эпоху искусственного интеллекта</w:t>
      </w:r>
    </w:p>
    <w:p w14:paraId="6E93AE11" w14:textId="291E5F8E" w:rsidR="00CD413C" w:rsidRPr="001E72FE" w:rsidRDefault="00CD413C" w:rsidP="00F40447">
      <w:pPr>
        <w:pStyle w:val="a9"/>
        <w:numPr>
          <w:ilvl w:val="0"/>
          <w:numId w:val="2"/>
        </w:numPr>
        <w:tabs>
          <w:tab w:val="left" w:pos="448"/>
        </w:tabs>
        <w:spacing w:line="228" w:lineRule="auto"/>
        <w:ind w:left="425" w:hanging="425"/>
        <w:rPr>
          <w:rFonts w:ascii="Times New Roman" w:hAnsi="Times New Roman"/>
          <w:sz w:val="24"/>
          <w:szCs w:val="24"/>
        </w:rPr>
      </w:pPr>
      <w:r w:rsidRPr="00CD413C">
        <w:rPr>
          <w:rFonts w:ascii="Times New Roman" w:hAnsi="Times New Roman"/>
          <w:sz w:val="24"/>
          <w:szCs w:val="24"/>
        </w:rPr>
        <w:t>Техносферная безопасность в эпоху технологических трансформаций и искусственного интеллекта: адаптация образовательных программ и инфраструктур</w:t>
      </w:r>
    </w:p>
    <w:p w14:paraId="68253F96" w14:textId="78055B72" w:rsidR="00F40447" w:rsidRPr="001E72FE" w:rsidRDefault="00F40447" w:rsidP="00F26BE7">
      <w:pPr>
        <w:pStyle w:val="a9"/>
        <w:spacing w:line="228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6EF4B60" w14:textId="4C3AC002" w:rsidR="006A4DA8" w:rsidRPr="001E72FE" w:rsidRDefault="006A4DA8" w:rsidP="00F26BE7">
      <w:pPr>
        <w:pStyle w:val="a9"/>
        <w:spacing w:before="120" w:line="228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 xml:space="preserve">Круглые столы в рамках конференции </w:t>
      </w:r>
    </w:p>
    <w:p w14:paraId="1F9F9D08" w14:textId="77777777" w:rsidR="00DC7F95" w:rsidRPr="001E72FE" w:rsidRDefault="00DC7F95" w:rsidP="00F26BE7">
      <w:pPr>
        <w:pStyle w:val="a9"/>
        <w:spacing w:before="120" w:line="228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CDA6F35" w14:textId="3DAB257D" w:rsidR="00F40447" w:rsidRPr="001E72FE" w:rsidRDefault="00F40447" w:rsidP="00F26BE7">
      <w:pPr>
        <w:pStyle w:val="a9"/>
        <w:numPr>
          <w:ilvl w:val="0"/>
          <w:numId w:val="2"/>
        </w:numPr>
        <w:tabs>
          <w:tab w:val="left" w:pos="709"/>
        </w:tabs>
        <w:spacing w:line="228" w:lineRule="auto"/>
        <w:ind w:left="426" w:hanging="426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Искусственный интеллект в системе молодёжной политики и воспитательной деятельности вуза</w:t>
      </w:r>
    </w:p>
    <w:p w14:paraId="69CA07AC" w14:textId="0911B57B" w:rsidR="00DD2AA2" w:rsidRPr="001E72FE" w:rsidRDefault="00DD2AA2" w:rsidP="00F26BE7">
      <w:pPr>
        <w:pStyle w:val="a9"/>
        <w:numPr>
          <w:ilvl w:val="0"/>
          <w:numId w:val="2"/>
        </w:numPr>
        <w:tabs>
          <w:tab w:val="left" w:pos="709"/>
        </w:tabs>
        <w:spacing w:line="228" w:lineRule="auto"/>
        <w:ind w:left="426" w:hanging="426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Современные тренды в организации проектной деятельности</w:t>
      </w:r>
    </w:p>
    <w:p w14:paraId="68FE1839" w14:textId="76494DD3" w:rsidR="00F40447" w:rsidRPr="001E72FE" w:rsidRDefault="00F40447" w:rsidP="00F26BE7">
      <w:pPr>
        <w:pStyle w:val="a9"/>
        <w:numPr>
          <w:ilvl w:val="0"/>
          <w:numId w:val="2"/>
        </w:numPr>
        <w:tabs>
          <w:tab w:val="left" w:pos="709"/>
        </w:tabs>
        <w:spacing w:line="228" w:lineRule="auto"/>
        <w:ind w:left="426" w:hanging="426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GEOAI в образовании как ответ на вызовы современной </w:t>
      </w:r>
      <w:proofErr w:type="spellStart"/>
      <w:r w:rsidRPr="001E72FE">
        <w:rPr>
          <w:rFonts w:ascii="Times New Roman" w:hAnsi="Times New Roman"/>
          <w:sz w:val="24"/>
          <w:szCs w:val="24"/>
        </w:rPr>
        <w:t>геопространственной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отрасли</w:t>
      </w:r>
    </w:p>
    <w:p w14:paraId="753B8306" w14:textId="3213B16C" w:rsidR="00F40447" w:rsidRPr="001E72FE" w:rsidRDefault="00F40447" w:rsidP="00F26BE7">
      <w:pPr>
        <w:pStyle w:val="a9"/>
        <w:numPr>
          <w:ilvl w:val="0"/>
          <w:numId w:val="2"/>
        </w:numPr>
        <w:tabs>
          <w:tab w:val="left" w:pos="709"/>
        </w:tabs>
        <w:spacing w:line="228" w:lineRule="auto"/>
        <w:ind w:left="426" w:hanging="426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Цифровизация и искусственный интеллект в преподавании естественнонаучных дисциплин</w:t>
      </w:r>
    </w:p>
    <w:p w14:paraId="65C6DE68" w14:textId="5E4E466C" w:rsidR="00F40447" w:rsidRPr="001E72FE" w:rsidRDefault="00B50D2B" w:rsidP="00F26BE7">
      <w:pPr>
        <w:pStyle w:val="a9"/>
        <w:numPr>
          <w:ilvl w:val="0"/>
          <w:numId w:val="2"/>
        </w:numPr>
        <w:tabs>
          <w:tab w:val="left" w:pos="709"/>
        </w:tabs>
        <w:spacing w:line="228" w:lineRule="auto"/>
        <w:ind w:left="426" w:hanging="426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Социа</w:t>
      </w:r>
      <w:r w:rsidR="00F40447" w:rsidRPr="001E72FE">
        <w:rPr>
          <w:rFonts w:ascii="Times New Roman" w:hAnsi="Times New Roman"/>
          <w:sz w:val="24"/>
          <w:szCs w:val="24"/>
        </w:rPr>
        <w:t>льно-правовые науки в инженерном образовании: междисциплинарные подходы и современные технологии</w:t>
      </w:r>
    </w:p>
    <w:p w14:paraId="74408D79" w14:textId="315D43A1" w:rsidR="00F40447" w:rsidRPr="001E72FE" w:rsidRDefault="00F40447" w:rsidP="00F26BE7">
      <w:pPr>
        <w:pStyle w:val="a9"/>
        <w:numPr>
          <w:ilvl w:val="0"/>
          <w:numId w:val="2"/>
        </w:numPr>
        <w:tabs>
          <w:tab w:val="left" w:pos="709"/>
        </w:tabs>
        <w:spacing w:line="228" w:lineRule="auto"/>
        <w:ind w:left="426" w:hanging="426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Искусственный интеллект как ресурс развития студенческой науки</w:t>
      </w:r>
    </w:p>
    <w:bookmarkEnd w:id="0"/>
    <w:p w14:paraId="06EF4B66" w14:textId="596A93BF" w:rsidR="00120D62" w:rsidRPr="001E72FE" w:rsidRDefault="00F03D08" w:rsidP="00F26BE7">
      <w:pPr>
        <w:spacing w:before="120" w:line="228" w:lineRule="auto"/>
        <w:ind w:firstLine="425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С подробной информацией о</w:t>
      </w:r>
      <w:r w:rsidR="00EE33B3" w:rsidRPr="001E72FE">
        <w:rPr>
          <w:rFonts w:ascii="Times New Roman" w:hAnsi="Times New Roman"/>
          <w:sz w:val="24"/>
          <w:szCs w:val="24"/>
        </w:rPr>
        <w:t xml:space="preserve"> конференции </w:t>
      </w:r>
      <w:r w:rsidRPr="001E72FE">
        <w:rPr>
          <w:rFonts w:ascii="Times New Roman" w:hAnsi="Times New Roman"/>
          <w:sz w:val="24"/>
          <w:szCs w:val="24"/>
        </w:rPr>
        <w:t>можно ознакомит</w:t>
      </w:r>
      <w:r w:rsidR="009A4FDD" w:rsidRPr="001E72FE">
        <w:rPr>
          <w:rFonts w:ascii="Times New Roman" w:hAnsi="Times New Roman"/>
          <w:sz w:val="24"/>
          <w:szCs w:val="24"/>
        </w:rPr>
        <w:t>ь</w:t>
      </w:r>
      <w:r w:rsidRPr="001E72FE">
        <w:rPr>
          <w:rFonts w:ascii="Times New Roman" w:hAnsi="Times New Roman"/>
          <w:sz w:val="24"/>
          <w:szCs w:val="24"/>
        </w:rPr>
        <w:t>ся</w:t>
      </w:r>
      <w:r w:rsidR="009A4FDD" w:rsidRPr="001E72FE">
        <w:rPr>
          <w:rFonts w:ascii="Times New Roman" w:hAnsi="Times New Roman"/>
          <w:sz w:val="24"/>
          <w:szCs w:val="24"/>
        </w:rPr>
        <w:t>,</w:t>
      </w:r>
      <w:r w:rsidRPr="001E72FE">
        <w:rPr>
          <w:rFonts w:ascii="Times New Roman" w:hAnsi="Times New Roman"/>
          <w:sz w:val="24"/>
          <w:szCs w:val="24"/>
        </w:rPr>
        <w:t xml:space="preserve"> перейдя</w:t>
      </w:r>
      <w:r w:rsidR="00EE33B3" w:rsidRPr="001E72FE">
        <w:rPr>
          <w:rFonts w:ascii="Times New Roman" w:hAnsi="Times New Roman"/>
          <w:sz w:val="24"/>
          <w:szCs w:val="24"/>
        </w:rPr>
        <w:t xml:space="preserve"> по ссылке: </w:t>
      </w:r>
      <w:hyperlink r:id="rId9" w:history="1">
        <w:r w:rsidR="00120D62" w:rsidRPr="001E72FE">
          <w:rPr>
            <w:rStyle w:val="a3"/>
            <w:rFonts w:ascii="Times New Roman" w:hAnsi="Times New Roman"/>
            <w:color w:val="auto"/>
            <w:sz w:val="24"/>
            <w:szCs w:val="24"/>
          </w:rPr>
          <w:t>https://sgugit.ru/science-and-innovations/konferentsii-i-nauchnye-meropriyatiya/nnmk-aktualnye-voprosy-obrazovaniya/</w:t>
        </w:r>
      </w:hyperlink>
      <w:r w:rsidR="00120D62" w:rsidRPr="001E72FE">
        <w:rPr>
          <w:rFonts w:ascii="Times New Roman" w:hAnsi="Times New Roman"/>
          <w:sz w:val="24"/>
          <w:szCs w:val="24"/>
        </w:rPr>
        <w:t xml:space="preserve"> </w:t>
      </w:r>
    </w:p>
    <w:p w14:paraId="06EF4B67" w14:textId="709DE562" w:rsidR="002D574B" w:rsidRPr="001E72FE" w:rsidRDefault="00EE33B3" w:rsidP="00F26BE7">
      <w:pPr>
        <w:spacing w:before="120" w:line="228" w:lineRule="auto"/>
        <w:ind w:firstLine="425"/>
        <w:rPr>
          <w:rFonts w:ascii="Times New Roman" w:hAnsi="Times New Roman"/>
          <w:sz w:val="24"/>
          <w:szCs w:val="24"/>
          <w:u w:val="single"/>
        </w:rPr>
      </w:pPr>
      <w:r w:rsidRPr="001E72FE">
        <w:rPr>
          <w:rFonts w:ascii="Times New Roman" w:hAnsi="Times New Roman"/>
          <w:sz w:val="24"/>
          <w:szCs w:val="24"/>
        </w:rPr>
        <w:t xml:space="preserve">Для участия в конференции </w:t>
      </w:r>
      <w:r w:rsidR="00C52D17" w:rsidRPr="001E72FE">
        <w:rPr>
          <w:rFonts w:ascii="Times New Roman" w:hAnsi="Times New Roman"/>
          <w:sz w:val="24"/>
          <w:szCs w:val="24"/>
        </w:rPr>
        <w:t xml:space="preserve">необходимо </w:t>
      </w:r>
      <w:r w:rsidRPr="001E72FE">
        <w:rPr>
          <w:rFonts w:ascii="Times New Roman" w:hAnsi="Times New Roman"/>
          <w:sz w:val="24"/>
          <w:szCs w:val="24"/>
        </w:rPr>
        <w:t xml:space="preserve">до </w:t>
      </w:r>
      <w:r w:rsidR="000265F5" w:rsidRPr="000265F5">
        <w:rPr>
          <w:rFonts w:ascii="Times New Roman" w:hAnsi="Times New Roman"/>
          <w:b/>
          <w:sz w:val="24"/>
          <w:szCs w:val="24"/>
        </w:rPr>
        <w:t>6</w:t>
      </w:r>
      <w:r w:rsidR="00B01303" w:rsidRPr="001E72FE">
        <w:rPr>
          <w:rFonts w:ascii="Times New Roman" w:hAnsi="Times New Roman"/>
          <w:b/>
          <w:sz w:val="24"/>
          <w:szCs w:val="24"/>
        </w:rPr>
        <w:t xml:space="preserve"> марта</w:t>
      </w:r>
      <w:r w:rsidR="00262D02" w:rsidRPr="001E72FE">
        <w:rPr>
          <w:rFonts w:ascii="Times New Roman" w:hAnsi="Times New Roman"/>
          <w:b/>
          <w:sz w:val="24"/>
          <w:szCs w:val="24"/>
        </w:rPr>
        <w:t xml:space="preserve"> 202</w:t>
      </w:r>
      <w:r w:rsidR="00AA17A0" w:rsidRPr="001E72FE">
        <w:rPr>
          <w:rFonts w:ascii="Times New Roman" w:hAnsi="Times New Roman"/>
          <w:b/>
          <w:sz w:val="24"/>
          <w:szCs w:val="24"/>
        </w:rPr>
        <w:t>6</w:t>
      </w:r>
      <w:r w:rsidRPr="001E72FE">
        <w:rPr>
          <w:rFonts w:ascii="Times New Roman" w:hAnsi="Times New Roman"/>
          <w:sz w:val="24"/>
          <w:szCs w:val="24"/>
        </w:rPr>
        <w:t xml:space="preserve"> </w:t>
      </w:r>
      <w:r w:rsidRPr="001E72FE">
        <w:rPr>
          <w:rFonts w:ascii="Times New Roman" w:hAnsi="Times New Roman"/>
          <w:b/>
          <w:sz w:val="24"/>
          <w:szCs w:val="24"/>
        </w:rPr>
        <w:t>г</w:t>
      </w:r>
      <w:r w:rsidR="00C52D17" w:rsidRPr="001E72FE">
        <w:rPr>
          <w:rFonts w:ascii="Times New Roman" w:hAnsi="Times New Roman"/>
          <w:b/>
          <w:sz w:val="24"/>
          <w:szCs w:val="24"/>
        </w:rPr>
        <w:t>.</w:t>
      </w:r>
      <w:r w:rsidRPr="001E72F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52D17" w:rsidRPr="001E72F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1E72FE">
        <w:rPr>
          <w:rFonts w:ascii="Times New Roman" w:hAnsi="Times New Roman"/>
          <w:sz w:val="24"/>
          <w:szCs w:val="24"/>
        </w:rPr>
        <w:t xml:space="preserve">направить заявку на участие в конференции (Приложение 2). </w:t>
      </w:r>
      <w:r w:rsidR="00EA5693" w:rsidRPr="001E72FE">
        <w:rPr>
          <w:rFonts w:ascii="Times New Roman" w:hAnsi="Times New Roman"/>
          <w:sz w:val="24"/>
          <w:szCs w:val="24"/>
        </w:rPr>
        <w:t>Прямая ссылка на з</w:t>
      </w:r>
      <w:r w:rsidRPr="001E72FE">
        <w:rPr>
          <w:rFonts w:ascii="Times New Roman" w:hAnsi="Times New Roman"/>
          <w:sz w:val="24"/>
          <w:szCs w:val="24"/>
        </w:rPr>
        <w:t>аявк</w:t>
      </w:r>
      <w:r w:rsidR="00EA5693" w:rsidRPr="001E72FE">
        <w:rPr>
          <w:rFonts w:ascii="Times New Roman" w:hAnsi="Times New Roman"/>
          <w:sz w:val="24"/>
          <w:szCs w:val="24"/>
        </w:rPr>
        <w:t>у</w:t>
      </w:r>
      <w:r w:rsidRPr="001E72FE">
        <w:rPr>
          <w:rFonts w:ascii="Times New Roman" w:hAnsi="Times New Roman"/>
          <w:sz w:val="24"/>
          <w:szCs w:val="24"/>
        </w:rPr>
        <w:t>:</w:t>
      </w:r>
      <w:r w:rsidR="00BE0529" w:rsidRPr="00BE0529">
        <w:t xml:space="preserve"> </w:t>
      </w:r>
      <w:hyperlink r:id="rId10" w:tgtFrame="_blank" w:history="1">
        <w:r w:rsidR="00BE0529" w:rsidRPr="00BE0529">
          <w:rPr>
            <w:rFonts w:ascii="Times New Roman" w:hAnsi="Times New Roman"/>
            <w:sz w:val="24"/>
            <w:szCs w:val="24"/>
          </w:rPr>
          <w:t>https://sgugit.ru/science-and-innovations/konferentsii-i-nauchnye-meropriyatiya/nnmk-aktualnye-voprosy-obrazovaniya/zayavka/</w:t>
        </w:r>
      </w:hyperlink>
      <w:r w:rsidRPr="001E72FE">
        <w:rPr>
          <w:rFonts w:ascii="Times New Roman" w:hAnsi="Times New Roman"/>
          <w:sz w:val="24"/>
          <w:szCs w:val="24"/>
        </w:rPr>
        <w:t xml:space="preserve"> </w:t>
      </w:r>
      <w:r w:rsidR="006104D0" w:rsidRPr="001E72FE">
        <w:rPr>
          <w:sz w:val="24"/>
          <w:szCs w:val="24"/>
        </w:rPr>
        <w:t xml:space="preserve"> </w:t>
      </w:r>
    </w:p>
    <w:p w14:paraId="06EF4B68" w14:textId="751DBF95" w:rsidR="00C52D17" w:rsidRPr="001E72FE" w:rsidRDefault="001E6AE8" w:rsidP="00F26BE7">
      <w:pPr>
        <w:pStyle w:val="a9"/>
        <w:tabs>
          <w:tab w:val="left" w:pos="851"/>
        </w:tabs>
        <w:spacing w:before="120" w:line="228" w:lineRule="auto"/>
        <w:ind w:left="0" w:firstLine="425"/>
        <w:rPr>
          <w:rFonts w:ascii="Times New Roman" w:hAnsi="Times New Roman"/>
          <w:b/>
          <w:sz w:val="24"/>
          <w:szCs w:val="24"/>
          <w:u w:val="single"/>
        </w:rPr>
      </w:pPr>
      <w:r w:rsidRPr="001E72FE">
        <w:rPr>
          <w:rFonts w:ascii="Times New Roman" w:hAnsi="Times New Roman"/>
          <w:spacing w:val="-2"/>
          <w:sz w:val="24"/>
          <w:szCs w:val="24"/>
        </w:rPr>
        <w:t>Подготовленные</w:t>
      </w:r>
      <w:r w:rsidR="00522B6D" w:rsidRPr="001E72FE">
        <w:rPr>
          <w:rFonts w:ascii="Times New Roman" w:hAnsi="Times New Roman"/>
          <w:spacing w:val="-2"/>
          <w:sz w:val="24"/>
          <w:szCs w:val="24"/>
        </w:rPr>
        <w:t xml:space="preserve"> и оформленные в соответствии с требованиями</w:t>
      </w:r>
      <w:r w:rsidRPr="001E72FE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03D08" w:rsidRPr="001E72FE">
        <w:rPr>
          <w:rFonts w:ascii="Times New Roman" w:hAnsi="Times New Roman"/>
          <w:spacing w:val="-2"/>
          <w:sz w:val="24"/>
          <w:szCs w:val="24"/>
        </w:rPr>
        <w:t xml:space="preserve">статьи </w:t>
      </w:r>
      <w:r w:rsidRPr="001E72FE">
        <w:rPr>
          <w:rFonts w:ascii="Times New Roman" w:hAnsi="Times New Roman"/>
          <w:spacing w:val="-2"/>
          <w:sz w:val="24"/>
          <w:szCs w:val="24"/>
        </w:rPr>
        <w:t xml:space="preserve">(Приложение 3) </w:t>
      </w:r>
      <w:r w:rsidR="00522B6D" w:rsidRPr="001E72FE">
        <w:rPr>
          <w:rFonts w:ascii="Times New Roman" w:hAnsi="Times New Roman"/>
          <w:spacing w:val="-2"/>
          <w:sz w:val="24"/>
          <w:szCs w:val="24"/>
        </w:rPr>
        <w:t xml:space="preserve">высылаются секретарям </w:t>
      </w:r>
      <w:r w:rsidRPr="001E72FE">
        <w:rPr>
          <w:rFonts w:ascii="Times New Roman" w:hAnsi="Times New Roman"/>
          <w:spacing w:val="-2"/>
          <w:sz w:val="24"/>
          <w:szCs w:val="24"/>
        </w:rPr>
        <w:t>соответствующих секций и круглых столов</w:t>
      </w:r>
      <w:r w:rsidR="00C52D17" w:rsidRPr="001E72FE">
        <w:rPr>
          <w:rFonts w:ascii="Times New Roman" w:hAnsi="Times New Roman"/>
          <w:sz w:val="24"/>
          <w:szCs w:val="24"/>
        </w:rPr>
        <w:t xml:space="preserve"> до </w:t>
      </w:r>
      <w:r w:rsidR="00C52D17" w:rsidRPr="001E72FE">
        <w:rPr>
          <w:rFonts w:ascii="Times New Roman" w:hAnsi="Times New Roman"/>
          <w:b/>
          <w:sz w:val="24"/>
          <w:szCs w:val="24"/>
        </w:rPr>
        <w:t>1</w:t>
      </w:r>
      <w:r w:rsidR="00AA17A0" w:rsidRPr="001E72FE">
        <w:rPr>
          <w:rFonts w:ascii="Times New Roman" w:hAnsi="Times New Roman"/>
          <w:b/>
          <w:sz w:val="24"/>
          <w:szCs w:val="24"/>
        </w:rPr>
        <w:t>8</w:t>
      </w:r>
      <w:r w:rsidR="00C52D17" w:rsidRPr="001E72FE">
        <w:rPr>
          <w:rFonts w:ascii="Times New Roman" w:hAnsi="Times New Roman"/>
          <w:b/>
          <w:sz w:val="24"/>
          <w:szCs w:val="24"/>
        </w:rPr>
        <w:t xml:space="preserve"> марта 202</w:t>
      </w:r>
      <w:r w:rsidR="00AA17A0" w:rsidRPr="001E72FE">
        <w:rPr>
          <w:rFonts w:ascii="Times New Roman" w:hAnsi="Times New Roman"/>
          <w:b/>
          <w:sz w:val="24"/>
          <w:szCs w:val="24"/>
        </w:rPr>
        <w:t>6</w:t>
      </w:r>
      <w:r w:rsidR="00C52D17" w:rsidRPr="001E72FE">
        <w:rPr>
          <w:rFonts w:ascii="Times New Roman" w:hAnsi="Times New Roman"/>
          <w:b/>
          <w:sz w:val="24"/>
          <w:szCs w:val="24"/>
        </w:rPr>
        <w:t xml:space="preserve"> г</w:t>
      </w:r>
      <w:r w:rsidRPr="001E72FE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F03D08" w:rsidRPr="001E72FE">
        <w:rPr>
          <w:rFonts w:ascii="Times New Roman" w:hAnsi="Times New Roman"/>
          <w:spacing w:val="-2"/>
          <w:sz w:val="24"/>
          <w:szCs w:val="24"/>
        </w:rPr>
        <w:t>С</w:t>
      </w:r>
      <w:r w:rsidRPr="001E72FE">
        <w:rPr>
          <w:rFonts w:ascii="Times New Roman" w:hAnsi="Times New Roman"/>
          <w:spacing w:val="-2"/>
          <w:sz w:val="24"/>
          <w:szCs w:val="24"/>
        </w:rPr>
        <w:t xml:space="preserve">татьи проходят проверку </w:t>
      </w:r>
      <w:r w:rsidR="00F03D08" w:rsidRPr="001E72FE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1E72FE">
        <w:rPr>
          <w:rFonts w:ascii="Times New Roman" w:hAnsi="Times New Roman"/>
          <w:spacing w:val="-2"/>
          <w:sz w:val="24"/>
          <w:szCs w:val="24"/>
        </w:rPr>
        <w:t>плагиат</w:t>
      </w:r>
      <w:r w:rsidR="00C52D17" w:rsidRPr="001E72FE">
        <w:rPr>
          <w:rFonts w:ascii="Times New Roman" w:hAnsi="Times New Roman"/>
          <w:spacing w:val="-2"/>
          <w:sz w:val="24"/>
          <w:szCs w:val="24"/>
        </w:rPr>
        <w:t>, у</w:t>
      </w:r>
      <w:r w:rsidRPr="001E72FE">
        <w:rPr>
          <w:rFonts w:ascii="Times New Roman" w:hAnsi="Times New Roman"/>
          <w:spacing w:val="-2"/>
          <w:sz w:val="24"/>
          <w:szCs w:val="24"/>
        </w:rPr>
        <w:t>никаль</w:t>
      </w:r>
      <w:r w:rsidR="002E3493" w:rsidRPr="001E72FE">
        <w:rPr>
          <w:rFonts w:ascii="Times New Roman" w:hAnsi="Times New Roman"/>
          <w:spacing w:val="-2"/>
          <w:sz w:val="24"/>
          <w:szCs w:val="24"/>
        </w:rPr>
        <w:t xml:space="preserve">ность текста должна составлять </w:t>
      </w:r>
      <w:r w:rsidR="00F03D08" w:rsidRPr="001E72FE">
        <w:rPr>
          <w:rFonts w:ascii="Times New Roman" w:hAnsi="Times New Roman"/>
          <w:spacing w:val="-2"/>
          <w:sz w:val="24"/>
          <w:szCs w:val="24"/>
        </w:rPr>
        <w:t xml:space="preserve">не менее </w:t>
      </w:r>
      <w:r w:rsidR="00AA17A0" w:rsidRPr="001E72FE">
        <w:rPr>
          <w:rFonts w:ascii="Times New Roman" w:hAnsi="Times New Roman"/>
          <w:spacing w:val="-2"/>
          <w:sz w:val="24"/>
          <w:szCs w:val="24"/>
        </w:rPr>
        <w:t>6</w:t>
      </w:r>
      <w:r w:rsidRPr="001E72FE">
        <w:rPr>
          <w:rFonts w:ascii="Times New Roman" w:hAnsi="Times New Roman"/>
          <w:spacing w:val="-2"/>
          <w:sz w:val="24"/>
          <w:szCs w:val="24"/>
        </w:rPr>
        <w:t>0</w:t>
      </w:r>
      <w:r w:rsidR="009A4FDD" w:rsidRPr="001E72F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E72FE">
        <w:rPr>
          <w:rFonts w:ascii="Times New Roman" w:hAnsi="Times New Roman"/>
          <w:spacing w:val="-2"/>
          <w:sz w:val="24"/>
          <w:szCs w:val="24"/>
        </w:rPr>
        <w:t xml:space="preserve">%. </w:t>
      </w:r>
      <w:r w:rsidR="00A816C0" w:rsidRPr="001E72FE">
        <w:rPr>
          <w:rFonts w:ascii="Times New Roman" w:hAnsi="Times New Roman"/>
          <w:bCs/>
          <w:sz w:val="24"/>
          <w:szCs w:val="24"/>
        </w:rPr>
        <w:t xml:space="preserve">Статьи публикуются в авторской редакции. </w:t>
      </w:r>
    </w:p>
    <w:p w14:paraId="06EF4B69" w14:textId="330F8420" w:rsidR="00A816C0" w:rsidRPr="001E72FE" w:rsidRDefault="009A4FDD" w:rsidP="00F26BE7">
      <w:pPr>
        <w:pStyle w:val="a9"/>
        <w:tabs>
          <w:tab w:val="left" w:pos="851"/>
        </w:tabs>
        <w:spacing w:before="120" w:line="228" w:lineRule="auto"/>
        <w:ind w:left="0" w:firstLine="425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 w:rsidRPr="001E72FE">
        <w:rPr>
          <w:rFonts w:ascii="Times New Roman" w:hAnsi="Times New Roman"/>
          <w:spacing w:val="-2"/>
          <w:sz w:val="24"/>
          <w:szCs w:val="24"/>
        </w:rPr>
        <w:t>С</w:t>
      </w:r>
      <w:r w:rsidR="001E6AE8" w:rsidRPr="001E72FE">
        <w:rPr>
          <w:rFonts w:ascii="Times New Roman" w:hAnsi="Times New Roman"/>
          <w:spacing w:val="-2"/>
          <w:sz w:val="24"/>
          <w:szCs w:val="24"/>
        </w:rPr>
        <w:t xml:space="preserve">борник материалов конференции будет зарегистрирован в РИНЦ.  </w:t>
      </w:r>
    </w:p>
    <w:p w14:paraId="432EEA15" w14:textId="49EE9984" w:rsidR="00F26BE7" w:rsidRPr="001E72FE" w:rsidRDefault="00A816C0" w:rsidP="001E72FE">
      <w:pPr>
        <w:pStyle w:val="a9"/>
        <w:spacing w:before="120" w:line="228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lastRenderedPageBreak/>
        <w:t>За справками, в том числе по вопросам участия в конференции и размещения иногородних и иностранных участников, обращаться:</w:t>
      </w:r>
      <w:r w:rsidR="00120D62" w:rsidRPr="001E72FE">
        <w:rPr>
          <w:rFonts w:ascii="Times New Roman" w:hAnsi="Times New Roman"/>
          <w:sz w:val="24"/>
          <w:szCs w:val="24"/>
        </w:rPr>
        <w:t xml:space="preserve"> </w:t>
      </w:r>
      <w:r w:rsidR="00AA17A0" w:rsidRPr="001E72FE">
        <w:rPr>
          <w:rFonts w:ascii="Times New Roman" w:hAnsi="Times New Roman"/>
          <w:sz w:val="24"/>
          <w:szCs w:val="24"/>
        </w:rPr>
        <w:t>e-</w:t>
      </w:r>
      <w:proofErr w:type="spellStart"/>
      <w:r w:rsidR="00AA17A0"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="00AA17A0" w:rsidRPr="001E72FE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AA17A0" w:rsidRPr="001E72FE">
          <w:rPr>
            <w:rFonts w:ascii="Times New Roman" w:hAnsi="Times New Roman"/>
            <w:sz w:val="24"/>
            <w:szCs w:val="24"/>
          </w:rPr>
          <w:t>aleksandra-syrneva@yandex.ru</w:t>
        </w:r>
      </w:hyperlink>
      <w:r w:rsidR="00AA17A0" w:rsidRPr="001E72FE">
        <w:rPr>
          <w:sz w:val="24"/>
          <w:szCs w:val="24"/>
        </w:rPr>
        <w:t>;</w:t>
      </w:r>
      <w:r w:rsidR="00AA17A0" w:rsidRPr="001E72FE">
        <w:rPr>
          <w:rFonts w:ascii="Times New Roman" w:hAnsi="Times New Roman"/>
          <w:sz w:val="24"/>
          <w:szCs w:val="24"/>
        </w:rPr>
        <w:t xml:space="preserve"> Сырнева Александра Сергеевна, модератор научно-методической конференции, тел. 8-913-954-36-02. </w:t>
      </w:r>
      <w:r w:rsidR="00F26BE7" w:rsidRPr="001E72FE">
        <w:rPr>
          <w:rFonts w:ascii="Times New Roman" w:hAnsi="Times New Roman"/>
          <w:sz w:val="24"/>
          <w:szCs w:val="24"/>
        </w:rPr>
        <w:br w:type="page"/>
      </w:r>
    </w:p>
    <w:p w14:paraId="06EF4B6D" w14:textId="77777777" w:rsidR="00665023" w:rsidRPr="001E72FE" w:rsidRDefault="00665023" w:rsidP="00665023">
      <w:pPr>
        <w:pStyle w:val="a9"/>
        <w:ind w:left="0"/>
        <w:jc w:val="right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916C4" w:rsidRPr="001E72FE">
        <w:rPr>
          <w:rFonts w:ascii="Times New Roman" w:hAnsi="Times New Roman"/>
          <w:sz w:val="24"/>
          <w:szCs w:val="24"/>
        </w:rPr>
        <w:t>1</w:t>
      </w:r>
    </w:p>
    <w:p w14:paraId="06EF4B6E" w14:textId="77777777" w:rsidR="00665023" w:rsidRPr="001E72FE" w:rsidRDefault="00665023" w:rsidP="00665023">
      <w:pPr>
        <w:pStyle w:val="a9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14:paraId="06EF4B6F" w14:textId="77777777" w:rsidR="00C52D17" w:rsidRPr="001E72FE" w:rsidRDefault="00147E32" w:rsidP="00EF6ADA">
      <w:pPr>
        <w:pStyle w:val="a9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1E72FE">
        <w:rPr>
          <w:rFonts w:ascii="Times New Roman" w:hAnsi="Times New Roman"/>
          <w:b/>
          <w:bCs/>
          <w:sz w:val="30"/>
          <w:szCs w:val="30"/>
        </w:rPr>
        <w:t>АКТУАЛЬНЫЕ ВОПРОСЫ ОБРАЗОВАНИЯ.</w:t>
      </w:r>
      <w:r w:rsidRPr="001E72FE">
        <w:rPr>
          <w:rFonts w:ascii="Times New Roman" w:hAnsi="Times New Roman"/>
          <w:b/>
          <w:sz w:val="30"/>
          <w:szCs w:val="30"/>
        </w:rPr>
        <w:t xml:space="preserve"> </w:t>
      </w:r>
    </w:p>
    <w:p w14:paraId="06EF4B71" w14:textId="6857EAA4" w:rsidR="00665023" w:rsidRPr="001E72FE" w:rsidRDefault="00F40447" w:rsidP="00EF6ADA">
      <w:pPr>
        <w:pStyle w:val="a9"/>
        <w:ind w:left="0" w:firstLine="0"/>
        <w:jc w:val="center"/>
        <w:rPr>
          <w:rFonts w:ascii="Times New Roman" w:hAnsi="Times New Roman"/>
          <w:b/>
          <w:sz w:val="30"/>
          <w:szCs w:val="30"/>
        </w:rPr>
      </w:pPr>
      <w:r w:rsidRPr="001E72FE">
        <w:rPr>
          <w:rFonts w:ascii="Times New Roman" w:hAnsi="Times New Roman"/>
          <w:b/>
          <w:sz w:val="30"/>
          <w:szCs w:val="30"/>
        </w:rPr>
        <w:t>ЦИФРОВИЗАЦИЯ И ИСКУССТВЕННЫЙ ИНТЕЛЛЕКТ В ОБРАЗОВАНИИ: ИНСТРУМЕНТЫ, ГОРИЗОНТЫ И ВЫЗОВЫ ТРАНСФОРМАЦИИ</w:t>
      </w:r>
    </w:p>
    <w:p w14:paraId="06EF4B72" w14:textId="77777777" w:rsidR="00056266" w:rsidRPr="001E72FE" w:rsidRDefault="00056266" w:rsidP="0067177B">
      <w:pPr>
        <w:pStyle w:val="a9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6EF4B82" w14:textId="77777777" w:rsidR="00147E32" w:rsidRPr="001E72FE" w:rsidRDefault="00147E32" w:rsidP="00B06482">
      <w:pPr>
        <w:rPr>
          <w:rFonts w:ascii="Times New Roman" w:hAnsi="Times New Roman"/>
          <w:b/>
          <w:sz w:val="24"/>
          <w:szCs w:val="24"/>
        </w:rPr>
      </w:pPr>
    </w:p>
    <w:p w14:paraId="06EF4BAD" w14:textId="54D699B0" w:rsidR="000E4127" w:rsidRPr="001E72FE" w:rsidRDefault="000E4127" w:rsidP="00B37070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1E72FE">
        <w:rPr>
          <w:rFonts w:ascii="Times New Roman" w:hAnsi="Times New Roman"/>
          <w:b/>
          <w:caps/>
          <w:sz w:val="24"/>
          <w:szCs w:val="24"/>
        </w:rPr>
        <w:t xml:space="preserve">Секция </w:t>
      </w:r>
      <w:r w:rsidR="00DD2AA2" w:rsidRPr="001E72FE">
        <w:rPr>
          <w:rFonts w:ascii="Times New Roman" w:hAnsi="Times New Roman"/>
          <w:b/>
          <w:caps/>
          <w:sz w:val="24"/>
          <w:szCs w:val="24"/>
        </w:rPr>
        <w:t>1</w:t>
      </w:r>
      <w:r w:rsidRPr="001E72FE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="00B37070" w:rsidRPr="001E72FE">
        <w:rPr>
          <w:rFonts w:ascii="Times New Roman" w:hAnsi="Times New Roman"/>
          <w:b/>
          <w:caps/>
          <w:sz w:val="24"/>
          <w:szCs w:val="24"/>
        </w:rPr>
        <w:t xml:space="preserve">Адаптация образовательных программ высшего профессионального образования в условиях цифровизации и социальные вызовы инженерного образования: модели и воспитательные практики </w:t>
      </w:r>
    </w:p>
    <w:p w14:paraId="06EF4BAE" w14:textId="77777777" w:rsidR="000E4127" w:rsidRPr="001E72FE" w:rsidRDefault="000E4127" w:rsidP="000E4127">
      <w:pPr>
        <w:tabs>
          <w:tab w:val="left" w:pos="284"/>
          <w:tab w:val="left" w:pos="851"/>
        </w:tabs>
        <w:spacing w:line="235" w:lineRule="auto"/>
        <w:ind w:left="284" w:hanging="284"/>
        <w:rPr>
          <w:i/>
          <w:sz w:val="28"/>
          <w:szCs w:val="28"/>
        </w:rPr>
      </w:pPr>
    </w:p>
    <w:p w14:paraId="06EF4BAF" w14:textId="77777777" w:rsidR="000E4127" w:rsidRPr="001E72FE" w:rsidRDefault="000E4127" w:rsidP="000E4127">
      <w:pPr>
        <w:pStyle w:val="m-4800805083785233120gmail-msolistparagraph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</w:rPr>
      </w:pPr>
      <w:r w:rsidRPr="001E72FE">
        <w:rPr>
          <w:b/>
        </w:rPr>
        <w:t xml:space="preserve">Рассматриваемые вопросы: </w:t>
      </w:r>
    </w:p>
    <w:p w14:paraId="06EF4BB0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t>анализ нормативных документов при подготовке образовательных программ высшего образования – бакалавриат, магистратура, специалитет;</w:t>
      </w:r>
    </w:p>
    <w:p w14:paraId="06EF4BB1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rPr>
          <w:shd w:val="clear" w:color="auto" w:fill="FFFFFF"/>
        </w:rPr>
        <w:t xml:space="preserve">анализ логической последовательности учебных модулей при подготовке </w:t>
      </w:r>
      <w:r w:rsidRPr="001E72FE">
        <w:t>образовательных программ высшего образования</w:t>
      </w:r>
      <w:r w:rsidRPr="001E72FE">
        <w:rPr>
          <w:shd w:val="clear" w:color="auto" w:fill="FFFFFF"/>
        </w:rPr>
        <w:t>;</w:t>
      </w:r>
    </w:p>
    <w:p w14:paraId="06EF4BB2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rPr>
          <w:rStyle w:val="docdata"/>
        </w:rPr>
        <w:t>методологические аспекты</w:t>
      </w:r>
      <w:r w:rsidRPr="001E72FE">
        <w:t xml:space="preserve"> и особенности при проектировании образовательных программ высшего образования;</w:t>
      </w:r>
    </w:p>
    <w:p w14:paraId="06EF4BB3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t xml:space="preserve">особенности сетевого обучения при разработке образовательных программ; </w:t>
      </w:r>
    </w:p>
    <w:p w14:paraId="06EF4BB4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rPr>
          <w:shd w:val="clear" w:color="auto" w:fill="FFFFFF"/>
        </w:rPr>
        <w:t>актуализация образовательных программ в связи с требованиями профессионального сообщества и работодателей;</w:t>
      </w:r>
    </w:p>
    <w:p w14:paraId="06EF4BB5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rPr>
          <w:shd w:val="clear" w:color="auto" w:fill="FFFFFF"/>
        </w:rPr>
        <w:t>область научных исследований и решение прикладных задач;</w:t>
      </w:r>
    </w:p>
    <w:p w14:paraId="06EF4BB6" w14:textId="77777777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1E72FE">
        <w:rPr>
          <w:shd w:val="clear" w:color="auto" w:fill="FFFFFF"/>
        </w:rPr>
        <w:t xml:space="preserve">область профессиональной деятельности в структуре </w:t>
      </w:r>
      <w:r w:rsidRPr="001E72FE">
        <w:t>образовательной программы;</w:t>
      </w:r>
    </w:p>
    <w:p w14:paraId="06EF4BB7" w14:textId="74BB1D82" w:rsidR="000E4127" w:rsidRPr="001E72FE" w:rsidRDefault="000E4127" w:rsidP="000E4127">
      <w:pPr>
        <w:pStyle w:val="m-4800805083785233120gmail-msolistparagraph"/>
        <w:numPr>
          <w:ilvl w:val="0"/>
          <w:numId w:val="2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</w:rPr>
      </w:pPr>
      <w:r w:rsidRPr="001E72FE">
        <w:t>проблемы и перспективы развития образовательных программ</w:t>
      </w:r>
      <w:r w:rsidR="00B37070" w:rsidRPr="001E72FE">
        <w:rPr>
          <w:bCs/>
        </w:rPr>
        <w:t>;</w:t>
      </w:r>
    </w:p>
    <w:p w14:paraId="4F85B3DE" w14:textId="77777777" w:rsidR="00B37070" w:rsidRPr="001E72FE" w:rsidRDefault="00B37070" w:rsidP="00B37070">
      <w:pPr>
        <w:pStyle w:val="a9"/>
        <w:numPr>
          <w:ilvl w:val="0"/>
          <w:numId w:val="20"/>
        </w:numPr>
        <w:shd w:val="clear" w:color="auto" w:fill="FFFFFF"/>
        <w:ind w:left="851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к вопросу о воспитательной составляющей инженерного образования;</w:t>
      </w:r>
    </w:p>
    <w:p w14:paraId="57523093" w14:textId="77777777" w:rsidR="00B37070" w:rsidRPr="001E72FE" w:rsidRDefault="00B37070" w:rsidP="00B37070">
      <w:pPr>
        <w:pStyle w:val="a9"/>
        <w:numPr>
          <w:ilvl w:val="0"/>
          <w:numId w:val="20"/>
        </w:numPr>
        <w:shd w:val="clear" w:color="auto" w:fill="FFFFFF"/>
        <w:ind w:left="851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академическая этика как регулятор взаимоотношений преподавателя и студента;</w:t>
      </w:r>
    </w:p>
    <w:p w14:paraId="071E6AF2" w14:textId="77777777" w:rsidR="00B37070" w:rsidRPr="001E72FE" w:rsidRDefault="00B37070" w:rsidP="00B37070">
      <w:pPr>
        <w:pStyle w:val="a9"/>
        <w:numPr>
          <w:ilvl w:val="0"/>
          <w:numId w:val="20"/>
        </w:numPr>
        <w:shd w:val="clear" w:color="auto" w:fill="FFFFFF"/>
        <w:ind w:left="851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трансформация воспитательных практик в </w:t>
      </w:r>
      <w:r w:rsidRPr="001E72FE">
        <w:rPr>
          <w:rFonts w:ascii="Times New Roman" w:hAnsi="Times New Roman"/>
          <w:sz w:val="24"/>
          <w:szCs w:val="24"/>
          <w:shd w:val="clear" w:color="auto" w:fill="FFFFFF"/>
        </w:rPr>
        <w:t>современном инженерном образовании;</w:t>
      </w:r>
    </w:p>
    <w:p w14:paraId="34F97CD6" w14:textId="77777777" w:rsidR="00B37070" w:rsidRPr="001E72FE" w:rsidRDefault="00B37070" w:rsidP="00B37070">
      <w:pPr>
        <w:pStyle w:val="a9"/>
        <w:numPr>
          <w:ilvl w:val="0"/>
          <w:numId w:val="20"/>
        </w:numPr>
        <w:shd w:val="clear" w:color="auto" w:fill="FFFFFF"/>
        <w:ind w:left="851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hAnsi="Times New Roman"/>
          <w:sz w:val="24"/>
          <w:szCs w:val="24"/>
          <w:shd w:val="clear" w:color="auto" w:fill="FFFFFF"/>
        </w:rPr>
        <w:t>институциональная динамика и формирование адаптивного поведения основных авторов инженерного образования.</w:t>
      </w:r>
    </w:p>
    <w:p w14:paraId="06EF4BB8" w14:textId="77777777" w:rsidR="00295757" w:rsidRPr="001E72FE" w:rsidRDefault="00295757" w:rsidP="00B06482">
      <w:pPr>
        <w:rPr>
          <w:rFonts w:ascii="Times New Roman" w:hAnsi="Times New Roman"/>
          <w:b/>
          <w:sz w:val="24"/>
          <w:szCs w:val="24"/>
        </w:rPr>
      </w:pPr>
    </w:p>
    <w:p w14:paraId="06EF4BBA" w14:textId="77777777" w:rsidR="00C52D17" w:rsidRPr="001E72FE" w:rsidRDefault="00536DCF" w:rsidP="00536DCF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Председатель: </w:t>
      </w:r>
    </w:p>
    <w:p w14:paraId="06EF4BBB" w14:textId="0A528979" w:rsidR="00536DCF" w:rsidRPr="001E72FE" w:rsidRDefault="00536DCF" w:rsidP="00536DCF">
      <w:pPr>
        <w:rPr>
          <w:rFonts w:ascii="Times New Roman" w:hAnsi="Times New Roman"/>
          <w:sz w:val="24"/>
          <w:szCs w:val="24"/>
        </w:rPr>
      </w:pPr>
      <w:bookmarkStart w:id="1" w:name="_Hlk221264142"/>
      <w:r w:rsidRPr="001E72FE">
        <w:rPr>
          <w:rFonts w:ascii="Times New Roman" w:hAnsi="Times New Roman"/>
          <w:sz w:val="24"/>
          <w:szCs w:val="24"/>
        </w:rPr>
        <w:t xml:space="preserve">Егоренко Марина Петровна, </w:t>
      </w:r>
      <w:r w:rsidR="006D7ADD" w:rsidRPr="001E72FE">
        <w:rPr>
          <w:rFonts w:ascii="Times New Roman" w:hAnsi="Times New Roman"/>
          <w:sz w:val="24"/>
          <w:szCs w:val="24"/>
        </w:rPr>
        <w:t>проректор по учебной работе</w:t>
      </w:r>
      <w:bookmarkEnd w:id="1"/>
      <w:r w:rsidR="006D7ADD" w:rsidRPr="001E72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7ADD"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="006D7ADD" w:rsidRPr="001E72FE">
        <w:rPr>
          <w:rFonts w:ascii="Times New Roman" w:hAnsi="Times New Roman"/>
          <w:sz w:val="24"/>
          <w:szCs w:val="24"/>
        </w:rPr>
        <w:t xml:space="preserve">, </w:t>
      </w:r>
      <w:r w:rsidRPr="001E72FE">
        <w:rPr>
          <w:rFonts w:ascii="Times New Roman" w:hAnsi="Times New Roman"/>
          <w:sz w:val="24"/>
          <w:szCs w:val="24"/>
        </w:rPr>
        <w:t xml:space="preserve">к. т. н., доцент кафедры фотоники и приборостроения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,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тел. 8-913-898-59-22, </w:t>
      </w:r>
      <w:r w:rsidRPr="001E72FE">
        <w:rPr>
          <w:rFonts w:ascii="Times New Roman" w:hAnsi="Times New Roman"/>
          <w:sz w:val="24"/>
          <w:szCs w:val="24"/>
        </w:rPr>
        <w:t>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r w:rsidR="00A15764" w:rsidRPr="001E72FE">
        <w:rPr>
          <w:rFonts w:ascii="Times New Roman" w:hAnsi="Times New Roman"/>
          <w:sz w:val="24"/>
          <w:szCs w:val="24"/>
          <w:lang w:val="en-US"/>
        </w:rPr>
        <w:t>e</w:t>
      </w:r>
      <w:r w:rsidR="00A15764" w:rsidRPr="001E72FE">
        <w:rPr>
          <w:rFonts w:ascii="Times New Roman" w:hAnsi="Times New Roman"/>
          <w:sz w:val="24"/>
          <w:szCs w:val="24"/>
        </w:rPr>
        <w:t>_</w:t>
      </w:r>
      <w:r w:rsidR="00A15764" w:rsidRPr="001E72FE">
        <w:rPr>
          <w:rFonts w:ascii="Times New Roman" w:hAnsi="Times New Roman"/>
          <w:sz w:val="24"/>
          <w:szCs w:val="24"/>
          <w:lang w:val="en-US"/>
        </w:rPr>
        <w:t>m</w:t>
      </w:r>
      <w:r w:rsidR="00A15764" w:rsidRPr="001E72FE">
        <w:rPr>
          <w:rFonts w:ascii="Times New Roman" w:hAnsi="Times New Roman"/>
          <w:sz w:val="24"/>
          <w:szCs w:val="24"/>
        </w:rPr>
        <w:t>_</w:t>
      </w:r>
      <w:r w:rsidR="00A15764" w:rsidRPr="001E72FE">
        <w:rPr>
          <w:rFonts w:ascii="Times New Roman" w:hAnsi="Times New Roman"/>
          <w:sz w:val="24"/>
          <w:szCs w:val="24"/>
          <w:lang w:val="en-US"/>
        </w:rPr>
        <w:t>p</w:t>
      </w:r>
      <w:r w:rsidR="00A15764" w:rsidRPr="001E72FE">
        <w:rPr>
          <w:rFonts w:ascii="Times New Roman" w:hAnsi="Times New Roman"/>
          <w:sz w:val="24"/>
          <w:szCs w:val="24"/>
        </w:rPr>
        <w:t>@</w:t>
      </w:r>
      <w:r w:rsidR="00A15764" w:rsidRPr="001E72FE">
        <w:rPr>
          <w:rFonts w:ascii="Times New Roman" w:hAnsi="Times New Roman"/>
          <w:sz w:val="24"/>
          <w:szCs w:val="24"/>
          <w:lang w:val="en-US"/>
        </w:rPr>
        <w:t>mail</w:t>
      </w:r>
      <w:r w:rsidR="00A15764" w:rsidRPr="001E72FE">
        <w:rPr>
          <w:rFonts w:ascii="Times New Roman" w:hAnsi="Times New Roman"/>
          <w:sz w:val="24"/>
          <w:szCs w:val="24"/>
        </w:rPr>
        <w:t>.</w:t>
      </w:r>
      <w:proofErr w:type="spellStart"/>
      <w:r w:rsidR="00A15764" w:rsidRPr="001E72F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447CDFA7" w14:textId="77777777" w:rsidR="00307269" w:rsidRPr="001E72FE" w:rsidRDefault="00307269" w:rsidP="00536DCF">
      <w:pPr>
        <w:rPr>
          <w:rFonts w:ascii="Times New Roman" w:hAnsi="Times New Roman"/>
          <w:sz w:val="24"/>
          <w:szCs w:val="24"/>
        </w:rPr>
      </w:pPr>
    </w:p>
    <w:p w14:paraId="63F7841F" w14:textId="77777777" w:rsidR="00307269" w:rsidRPr="001E72FE" w:rsidRDefault="00536DCF" w:rsidP="00B37070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Секретарь: </w:t>
      </w:r>
    </w:p>
    <w:p w14:paraId="3414ACBC" w14:textId="55FAF207" w:rsidR="000265F5" w:rsidRPr="000265F5" w:rsidRDefault="000265F5" w:rsidP="000265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Сырнева Александра </w:t>
      </w:r>
      <w:r w:rsidR="00B37070" w:rsidRPr="001E72FE">
        <w:rPr>
          <w:rFonts w:ascii="Times New Roman" w:hAnsi="Times New Roman"/>
          <w:sz w:val="24"/>
          <w:szCs w:val="24"/>
        </w:rPr>
        <w:t xml:space="preserve">Сергеевна, </w:t>
      </w:r>
      <w:r w:rsidRPr="001E72FE">
        <w:rPr>
          <w:rFonts w:ascii="Times New Roman" w:hAnsi="Times New Roman"/>
          <w:sz w:val="24"/>
          <w:szCs w:val="24"/>
        </w:rPr>
        <w:t xml:space="preserve">к.т.н., доцент кафедры физики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8(9</w:t>
      </w:r>
      <w:r>
        <w:rPr>
          <w:rFonts w:ascii="Times New Roman" w:hAnsi="Times New Roman"/>
          <w:sz w:val="24"/>
          <w:szCs w:val="24"/>
        </w:rPr>
        <w:t>13</w:t>
      </w:r>
      <w:r w:rsidRPr="001E72FE">
        <w:rPr>
          <w:rFonts w:ascii="Times New Roman" w:hAnsi="Times New Roman"/>
          <w:sz w:val="24"/>
          <w:szCs w:val="24"/>
        </w:rPr>
        <w:t>)-</w:t>
      </w:r>
      <w:r>
        <w:rPr>
          <w:rFonts w:ascii="Times New Roman" w:hAnsi="Times New Roman"/>
          <w:sz w:val="24"/>
          <w:szCs w:val="24"/>
        </w:rPr>
        <w:t>954</w:t>
      </w:r>
      <w:r w:rsidRPr="001E72F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36</w:t>
      </w:r>
      <w:r w:rsidRPr="001E72F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</w:t>
      </w:r>
      <w:r w:rsidRPr="001E72FE">
        <w:rPr>
          <w:rFonts w:ascii="Times New Roman" w:hAnsi="Times New Roman"/>
          <w:sz w:val="24"/>
          <w:szCs w:val="24"/>
        </w:rPr>
        <w:t xml:space="preserve">, </w:t>
      </w:r>
      <w:r w:rsidRPr="001E72FE">
        <w:rPr>
          <w:rFonts w:ascii="Times New Roman" w:hAnsi="Times New Roman"/>
          <w:sz w:val="24"/>
          <w:szCs w:val="24"/>
          <w:lang w:val="en-US"/>
        </w:rPr>
        <w:t>e</w:t>
      </w:r>
      <w:r w:rsidRPr="001E72FE">
        <w:rPr>
          <w:rFonts w:ascii="Times New Roman" w:hAnsi="Times New Roman"/>
          <w:sz w:val="24"/>
          <w:szCs w:val="24"/>
        </w:rPr>
        <w:t>-</w:t>
      </w:r>
      <w:r w:rsidRPr="001E72FE">
        <w:rPr>
          <w:rFonts w:ascii="Times New Roman" w:hAnsi="Times New Roman"/>
          <w:sz w:val="24"/>
          <w:szCs w:val="24"/>
          <w:lang w:val="en-US"/>
        </w:rPr>
        <w:t>mail</w:t>
      </w:r>
      <w:r w:rsidRPr="001E72FE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aleksandra</w:t>
      </w:r>
      <w:proofErr w:type="spellEnd"/>
      <w:r w:rsidRPr="000265F5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syrneva</w:t>
      </w:r>
      <w:proofErr w:type="spellEnd"/>
      <w:r w:rsidRPr="000265F5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0265F5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05598681" w14:textId="4FA2D00F" w:rsidR="00B37070" w:rsidRPr="001E72FE" w:rsidRDefault="00B37070" w:rsidP="00B37070">
      <w:pPr>
        <w:rPr>
          <w:rFonts w:ascii="Times New Roman" w:hAnsi="Times New Roman"/>
          <w:b/>
          <w:bCs/>
          <w:sz w:val="24"/>
          <w:szCs w:val="24"/>
        </w:rPr>
      </w:pPr>
    </w:p>
    <w:p w14:paraId="06EF4BCD" w14:textId="77777777" w:rsidR="00842747" w:rsidRPr="001E72FE" w:rsidRDefault="00842747" w:rsidP="00B06482">
      <w:pPr>
        <w:rPr>
          <w:rFonts w:ascii="Times New Roman" w:hAnsi="Times New Roman"/>
          <w:sz w:val="24"/>
          <w:szCs w:val="24"/>
        </w:rPr>
      </w:pPr>
    </w:p>
    <w:p w14:paraId="76366E92" w14:textId="7CFD3DD7" w:rsidR="00E5776C" w:rsidRPr="001E72FE" w:rsidRDefault="00E5776C" w:rsidP="00E5776C">
      <w:pPr>
        <w:ind w:firstLine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Секция </w:t>
      </w:r>
      <w:r w:rsidR="00DD2AA2"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2</w:t>
      </w:r>
      <w:r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 ТРЕНДЫ В математическоМ И ЕСТЕСТВЕННОНАУЧНОМ ОБРАЗОВАНИИ В ЦИФРОВУЮ ЭПОХУ В РОССИИ И ЗА РУБЕЖОМ</w:t>
      </w:r>
    </w:p>
    <w:p w14:paraId="213CD598" w14:textId="77777777" w:rsidR="00E5776C" w:rsidRPr="001E72FE" w:rsidRDefault="00E5776C" w:rsidP="00E5776C">
      <w:pPr>
        <w:tabs>
          <w:tab w:val="left" w:pos="284"/>
          <w:tab w:val="left" w:pos="851"/>
        </w:tabs>
        <w:spacing w:line="235" w:lineRule="auto"/>
        <w:ind w:left="284" w:hanging="284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35DAFA1E" w14:textId="5AAC9409" w:rsidR="00E5776C" w:rsidRPr="001E72FE" w:rsidRDefault="00E5776C" w:rsidP="00E5776C">
      <w:pPr>
        <w:tabs>
          <w:tab w:val="left" w:pos="426"/>
        </w:tabs>
        <w:spacing w:line="228" w:lineRule="auto"/>
        <w:contextualSpacing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7A57653D" w14:textId="77777777" w:rsidR="00E5776C" w:rsidRPr="001E72FE" w:rsidRDefault="00E5776C" w:rsidP="00E5776C">
      <w:pPr>
        <w:spacing w:line="245" w:lineRule="auto"/>
        <w:ind w:firstLine="284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 модернизация подходов к обучению математическим и естественнонаучным дисциплинам в условиях цифровизации;</w:t>
      </w:r>
    </w:p>
    <w:p w14:paraId="05D3C867" w14:textId="77777777" w:rsidR="00E5776C" w:rsidRPr="001E72FE" w:rsidRDefault="00E5776C" w:rsidP="00E5776C">
      <w:pPr>
        <w:spacing w:line="245" w:lineRule="auto"/>
        <w:ind w:firstLine="284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 проблема контроля освоения обучающимися математических и естественнонаучных дисциплин в условиях быстрого развития технологий искусственного интеллекта;</w:t>
      </w:r>
    </w:p>
    <w:p w14:paraId="28BBD8FB" w14:textId="77777777" w:rsidR="00E5776C" w:rsidRPr="001E72FE" w:rsidRDefault="00E5776C" w:rsidP="00E5776C">
      <w:pPr>
        <w:spacing w:line="245" w:lineRule="auto"/>
        <w:ind w:firstLine="284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lastRenderedPageBreak/>
        <w:t>– проблемы мотивации студентов к изучению математических и естественнонаучных дисциплин и к самостоятельному мышлению вообще;</w:t>
      </w:r>
    </w:p>
    <w:p w14:paraId="497FEC8D" w14:textId="77777777" w:rsidR="00E5776C" w:rsidRPr="001E72FE" w:rsidRDefault="00E5776C" w:rsidP="00E5776C">
      <w:pPr>
        <w:spacing w:line="245" w:lineRule="auto"/>
        <w:ind w:firstLine="284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– дополнительное профессиональное образование в области естественных наук и математики: вызовы и решения; </w:t>
      </w:r>
    </w:p>
    <w:p w14:paraId="4BA2AF1E" w14:textId="77777777" w:rsidR="00E5776C" w:rsidRPr="001E72FE" w:rsidRDefault="00E5776C" w:rsidP="00E5776C">
      <w:pPr>
        <w:spacing w:line="245" w:lineRule="auto"/>
        <w:ind w:firstLine="284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 взаимодействие общей, средней профессиональной и высшей школы с целью повышения качества математического и естественнонаучного образования.</w:t>
      </w:r>
    </w:p>
    <w:p w14:paraId="3B250032" w14:textId="77777777" w:rsidR="00E5776C" w:rsidRPr="001E72FE" w:rsidRDefault="00E5776C" w:rsidP="00E5776C">
      <w:pPr>
        <w:ind w:left="567" w:firstLine="0"/>
        <w:rPr>
          <w:rFonts w:ascii="Times New Roman" w:hAnsi="Times New Roman"/>
          <w:sz w:val="24"/>
          <w:szCs w:val="24"/>
        </w:rPr>
      </w:pPr>
    </w:p>
    <w:p w14:paraId="15854007" w14:textId="77777777" w:rsidR="00E5776C" w:rsidRPr="001E72FE" w:rsidRDefault="00E5776C" w:rsidP="00E5776C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Председатели: </w:t>
      </w:r>
    </w:p>
    <w:p w14:paraId="33F6196C" w14:textId="77777777" w:rsidR="00E5776C" w:rsidRPr="001E72FE" w:rsidRDefault="00E5776C" w:rsidP="00E5776C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Карманов Игорь Николаевич, к. т. н., доцент, заведующий кафедрой физики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+7(903)-937-24-90,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E72F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1E72FE">
        <w:rPr>
          <w:rFonts w:ascii="Times New Roman" w:hAnsi="Times New Roman"/>
          <w:sz w:val="24"/>
          <w:szCs w:val="24"/>
        </w:rPr>
        <w:t>.</w:t>
      </w:r>
      <w:r w:rsidRPr="001E72FE">
        <w:rPr>
          <w:rFonts w:ascii="Times New Roman" w:hAnsi="Times New Roman"/>
          <w:sz w:val="24"/>
          <w:szCs w:val="24"/>
          <w:lang w:val="en-US"/>
        </w:rPr>
        <w:t>n</w:t>
      </w:r>
      <w:r w:rsidRPr="001E72FE">
        <w:rPr>
          <w:rFonts w:ascii="Times New Roman" w:hAnsi="Times New Roman"/>
          <w:sz w:val="24"/>
          <w:szCs w:val="24"/>
        </w:rPr>
        <w:t>.</w:t>
      </w:r>
      <w:proofErr w:type="spellStart"/>
      <w:r w:rsidRPr="001E72FE">
        <w:rPr>
          <w:rFonts w:ascii="Times New Roman" w:hAnsi="Times New Roman"/>
          <w:sz w:val="24"/>
          <w:szCs w:val="24"/>
          <w:lang w:val="en-US"/>
        </w:rPr>
        <w:t>karmanov</w:t>
      </w:r>
      <w:proofErr w:type="spellEnd"/>
      <w:r w:rsidRPr="001E72FE">
        <w:rPr>
          <w:rFonts w:ascii="Times New Roman" w:hAnsi="Times New Roman"/>
          <w:sz w:val="24"/>
          <w:szCs w:val="24"/>
        </w:rPr>
        <w:t>@</w:t>
      </w:r>
      <w:proofErr w:type="spellStart"/>
      <w:r w:rsidRPr="001E72FE">
        <w:rPr>
          <w:rFonts w:ascii="Times New Roman" w:hAnsi="Times New Roman"/>
          <w:sz w:val="24"/>
          <w:szCs w:val="24"/>
          <w:lang w:val="en-US"/>
        </w:rPr>
        <w:t>ssga</w:t>
      </w:r>
      <w:proofErr w:type="spellEnd"/>
      <w:r w:rsidRPr="001E72FE">
        <w:rPr>
          <w:rFonts w:ascii="Times New Roman" w:hAnsi="Times New Roman"/>
          <w:sz w:val="24"/>
          <w:szCs w:val="24"/>
        </w:rPr>
        <w:t>.</w:t>
      </w:r>
      <w:proofErr w:type="spellStart"/>
      <w:r w:rsidRPr="001E72FE">
        <w:rPr>
          <w:rFonts w:ascii="Times New Roman" w:hAnsi="Times New Roman"/>
          <w:sz w:val="24"/>
          <w:szCs w:val="24"/>
        </w:rPr>
        <w:t>ru</w:t>
      </w:r>
      <w:proofErr w:type="spellEnd"/>
    </w:p>
    <w:p w14:paraId="033A05A7" w14:textId="77777777" w:rsidR="00E5776C" w:rsidRPr="001E72FE" w:rsidRDefault="00E5776C" w:rsidP="00E5776C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Григоренко Ольга Викторовна, к. ф.-м. н., доцент, заведующая кафедрой высшей математики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, тел. 8(983)-125-45-90, </w:t>
      </w:r>
      <w:r w:rsidRPr="001E72FE">
        <w:rPr>
          <w:rFonts w:ascii="Times New Roman" w:hAnsi="Times New Roman"/>
          <w:sz w:val="24"/>
          <w:szCs w:val="24"/>
          <w:lang w:val="en-US"/>
        </w:rPr>
        <w:t>e</w:t>
      </w:r>
      <w:r w:rsidRPr="001E72FE">
        <w:rPr>
          <w:rFonts w:ascii="Times New Roman" w:hAnsi="Times New Roman"/>
          <w:sz w:val="24"/>
          <w:szCs w:val="24"/>
        </w:rPr>
        <w:t>-</w:t>
      </w:r>
      <w:r w:rsidRPr="001E72FE">
        <w:rPr>
          <w:rFonts w:ascii="Times New Roman" w:hAnsi="Times New Roman"/>
          <w:sz w:val="24"/>
          <w:szCs w:val="24"/>
          <w:lang w:val="en-US"/>
        </w:rPr>
        <w:t>mail</w:t>
      </w:r>
      <w:r w:rsidRPr="001E72FE">
        <w:rPr>
          <w:rFonts w:ascii="Times New Roman" w:hAnsi="Times New Roman"/>
          <w:sz w:val="24"/>
          <w:szCs w:val="24"/>
        </w:rPr>
        <w:t>:</w:t>
      </w:r>
      <w:r w:rsidRPr="001E72FE">
        <w:t xml:space="preserve"> </w:t>
      </w:r>
      <w:proofErr w:type="spellStart"/>
      <w:r w:rsidRPr="001E72FE">
        <w:rPr>
          <w:rFonts w:ascii="Times New Roman" w:hAnsi="Times New Roman"/>
          <w:sz w:val="24"/>
          <w:szCs w:val="24"/>
          <w:lang w:val="en-US"/>
        </w:rPr>
        <w:t>ogrigorenko</w:t>
      </w:r>
      <w:proofErr w:type="spellEnd"/>
      <w:r w:rsidRPr="001E72FE">
        <w:rPr>
          <w:rFonts w:ascii="Times New Roman" w:hAnsi="Times New Roman"/>
          <w:sz w:val="24"/>
          <w:szCs w:val="24"/>
        </w:rPr>
        <w:t>2311@</w:t>
      </w:r>
      <w:r w:rsidRPr="001E72FE">
        <w:rPr>
          <w:rFonts w:ascii="Times New Roman" w:hAnsi="Times New Roman"/>
          <w:sz w:val="24"/>
          <w:szCs w:val="24"/>
          <w:lang w:val="en-US"/>
        </w:rPr>
        <w:t>mail</w:t>
      </w:r>
      <w:r w:rsidRPr="001E72FE">
        <w:rPr>
          <w:rFonts w:ascii="Times New Roman" w:hAnsi="Times New Roman"/>
          <w:sz w:val="24"/>
          <w:szCs w:val="24"/>
        </w:rPr>
        <w:t>.</w:t>
      </w:r>
      <w:proofErr w:type="spellStart"/>
      <w:r w:rsidRPr="001E72F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63F77ABC" w14:textId="77777777" w:rsidR="00E5776C" w:rsidRPr="001E72FE" w:rsidRDefault="00E5776C" w:rsidP="00E5776C">
      <w:pPr>
        <w:rPr>
          <w:rFonts w:ascii="Times New Roman" w:hAnsi="Times New Roman"/>
          <w:sz w:val="24"/>
          <w:szCs w:val="24"/>
        </w:rPr>
      </w:pPr>
    </w:p>
    <w:p w14:paraId="282C5871" w14:textId="77777777" w:rsidR="00E5776C" w:rsidRPr="001E72FE" w:rsidRDefault="00E5776C" w:rsidP="00E5776C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Секретарь: </w:t>
      </w:r>
    </w:p>
    <w:p w14:paraId="48499EDF" w14:textId="58054DEA" w:rsidR="00E5776C" w:rsidRPr="001E72FE" w:rsidRDefault="00E5776C" w:rsidP="00E5776C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Михайлова Дарья Сергеевна, к.т.н., доцент кафедры физики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, тел. 8(960)-785-47-35, </w:t>
      </w:r>
      <w:r w:rsidRPr="001E72FE">
        <w:rPr>
          <w:rFonts w:ascii="Times New Roman" w:hAnsi="Times New Roman"/>
          <w:sz w:val="24"/>
          <w:szCs w:val="24"/>
          <w:lang w:val="en-US"/>
        </w:rPr>
        <w:t>e</w:t>
      </w:r>
      <w:r w:rsidRPr="001E72FE">
        <w:rPr>
          <w:rFonts w:ascii="Times New Roman" w:hAnsi="Times New Roman"/>
          <w:sz w:val="24"/>
          <w:szCs w:val="24"/>
        </w:rPr>
        <w:t>-</w:t>
      </w:r>
      <w:r w:rsidRPr="001E72FE">
        <w:rPr>
          <w:rFonts w:ascii="Times New Roman" w:hAnsi="Times New Roman"/>
          <w:sz w:val="24"/>
          <w:szCs w:val="24"/>
          <w:lang w:val="en-US"/>
        </w:rPr>
        <w:t>mail</w:t>
      </w:r>
      <w:r w:rsidRPr="001E72FE">
        <w:rPr>
          <w:rFonts w:ascii="Times New Roman" w:hAnsi="Times New Roman"/>
          <w:sz w:val="24"/>
          <w:szCs w:val="24"/>
        </w:rPr>
        <w:t xml:space="preserve">: </w:t>
      </w:r>
      <w:r w:rsidR="00706A0E" w:rsidRPr="001E72FE">
        <w:rPr>
          <w:rFonts w:ascii="Times New Roman" w:hAnsi="Times New Roman"/>
          <w:sz w:val="24"/>
          <w:szCs w:val="24"/>
        </w:rPr>
        <w:t>daria-83@mail.ru</w:t>
      </w:r>
    </w:p>
    <w:p w14:paraId="0F764E29" w14:textId="664FEC0B" w:rsidR="00706A0E" w:rsidRPr="001E72FE" w:rsidRDefault="00706A0E" w:rsidP="00E5776C">
      <w:pPr>
        <w:rPr>
          <w:rFonts w:ascii="Times New Roman" w:hAnsi="Times New Roman"/>
          <w:sz w:val="24"/>
          <w:szCs w:val="24"/>
        </w:rPr>
      </w:pPr>
    </w:p>
    <w:p w14:paraId="5E8AFE98" w14:textId="4DEA577A" w:rsidR="00706A0E" w:rsidRPr="001E72FE" w:rsidRDefault="00706A0E" w:rsidP="00706A0E">
      <w:pPr>
        <w:ind w:firstLine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Секция </w:t>
      </w:r>
      <w:r w:rsidR="00DD2AA2"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3</w:t>
      </w:r>
      <w:r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. ТРАНСФОРМАЦИЯ СИСТЕМЫ ВЫСШЕГО ОБРАЗОВАНИЯ В ОБЛАСТИ ЗЕМЕЛЬНО-ИМУЩЕСТВЕННЫХ ОТНОШЕНИЙ В ЭПОХУ искус</w:t>
      </w:r>
      <w:r w:rsidR="00A15764"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</w:t>
      </w:r>
      <w:r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твенного интел</w:t>
      </w:r>
      <w:r w:rsidR="00A15764"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Л</w:t>
      </w:r>
      <w:r w:rsidRPr="001E72F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екта</w:t>
      </w:r>
    </w:p>
    <w:p w14:paraId="1555FF56" w14:textId="77777777" w:rsidR="00706A0E" w:rsidRPr="001E72FE" w:rsidRDefault="00706A0E" w:rsidP="00706A0E">
      <w:pPr>
        <w:ind w:firstLine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2F50F897" w14:textId="77777777" w:rsidR="00706A0E" w:rsidRPr="001E72FE" w:rsidRDefault="00706A0E" w:rsidP="00706A0E">
      <w:pPr>
        <w:tabs>
          <w:tab w:val="left" w:pos="426"/>
        </w:tabs>
        <w:spacing w:line="228" w:lineRule="auto"/>
        <w:contextualSpacing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505D8E7F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формирование новой модели компетенций специалиста по земельно</w:t>
      </w:r>
      <w:r w:rsidRPr="001E72FE">
        <w:rPr>
          <w:rFonts w:ascii="Times New Roman" w:hAnsi="Times New Roman"/>
          <w:sz w:val="24"/>
          <w:szCs w:val="24"/>
        </w:rPr>
        <w:noBreakHyphen/>
        <w:t>имущественным отношениям в условиях ИИ</w:t>
      </w:r>
      <w:r w:rsidRPr="001E72FE">
        <w:rPr>
          <w:rFonts w:ascii="Times New Roman" w:hAnsi="Times New Roman"/>
          <w:sz w:val="24"/>
          <w:szCs w:val="24"/>
        </w:rPr>
        <w:noBreakHyphen/>
      </w:r>
      <w:proofErr w:type="gramStart"/>
      <w:r w:rsidRPr="001E72FE">
        <w:rPr>
          <w:rFonts w:ascii="Times New Roman" w:hAnsi="Times New Roman"/>
          <w:sz w:val="24"/>
          <w:szCs w:val="24"/>
        </w:rPr>
        <w:t>трансформации:  системное</w:t>
      </w:r>
      <w:proofErr w:type="gramEnd"/>
      <w:r w:rsidRPr="001E72FE">
        <w:rPr>
          <w:rFonts w:ascii="Times New Roman" w:hAnsi="Times New Roman"/>
          <w:sz w:val="24"/>
          <w:szCs w:val="24"/>
        </w:rPr>
        <w:t xml:space="preserve"> мышление, алгоритмическая критика, управление жизненным циклом данных и адаптивность к быстро меняющемуся инструментарию;</w:t>
      </w:r>
    </w:p>
    <w:p w14:paraId="30308F94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ИИ</w:t>
      </w:r>
      <w:r w:rsidRPr="001E72FE">
        <w:rPr>
          <w:rFonts w:ascii="Times New Roman" w:hAnsi="Times New Roman"/>
          <w:sz w:val="24"/>
          <w:szCs w:val="24"/>
        </w:rPr>
        <w:noBreakHyphen/>
        <w:t>инструменты в учебном процессе: от теории к практике в подготовке специалистов земельно</w:t>
      </w:r>
      <w:r w:rsidRPr="001E72FE">
        <w:rPr>
          <w:rFonts w:ascii="Times New Roman" w:hAnsi="Times New Roman"/>
          <w:sz w:val="24"/>
          <w:szCs w:val="24"/>
        </w:rPr>
        <w:noBreakHyphen/>
        <w:t>имущественного профиля;</w:t>
      </w:r>
    </w:p>
    <w:p w14:paraId="5200FAC1" w14:textId="3F9BAC9A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 xml:space="preserve"> проектирование и интеграция цифровых учебных симуляторов на основе </w:t>
      </w:r>
      <w:proofErr w:type="spellStart"/>
      <w:r w:rsidRPr="001E72FE">
        <w:rPr>
          <w:rFonts w:ascii="Times New Roman" w:hAnsi="Times New Roman"/>
          <w:sz w:val="24"/>
          <w:szCs w:val="24"/>
        </w:rPr>
        <w:t>геопространственных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данных для моделирования комплексных задач кадастра, оценки, территориального планирования и управления земельными ресурсами и объектами недвижимости;</w:t>
      </w:r>
    </w:p>
    <w:p w14:paraId="0AA09DBA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внедрение проблемно-ориентированного обучения через кейсы, созданные с использованием генеративного ИИ и анализа больших данных рынка недвижимости;</w:t>
      </w:r>
    </w:p>
    <w:p w14:paraId="4ECF935B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компетенции в области управления проектами цифровой трансформации в земельно-имущественном комплексе, включая внедрение платформенных решений и технологий «умного города»;</w:t>
      </w:r>
    </w:p>
    <w:p w14:paraId="0C54D909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компетенции выпускника в области земельно</w:t>
      </w:r>
      <w:r w:rsidRPr="001E72FE">
        <w:rPr>
          <w:rFonts w:ascii="Times New Roman" w:hAnsi="Times New Roman"/>
          <w:sz w:val="24"/>
          <w:szCs w:val="24"/>
        </w:rPr>
        <w:noBreakHyphen/>
        <w:t>имущественных отношений с учётом внедрения ИИ</w:t>
      </w:r>
      <w:r w:rsidRPr="001E72FE">
        <w:rPr>
          <w:rFonts w:ascii="Times New Roman" w:hAnsi="Times New Roman"/>
          <w:sz w:val="24"/>
          <w:szCs w:val="24"/>
        </w:rPr>
        <w:noBreakHyphen/>
        <w:t>инструментов: способность к критической интерпретации результатов, сгенерированных ИИ-системами поддержки принятия решений в оценке, кадастре и управлении недвижимостью;</w:t>
      </w:r>
    </w:p>
    <w:p w14:paraId="2E16F2FB" w14:textId="523971A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трансформация оценочных средств в эпоху ИИ: от проверки знаний к оценке способности работать с интеллектуальными системами, персонализация обучения и формирование индивидуальных образовательных траекторий, оценивающих прогресс освоения гибридных навыков при решении профессиональных задач;</w:t>
      </w:r>
    </w:p>
    <w:p w14:paraId="41745050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 xml:space="preserve"> формирование у студентов целостного понимания «цифрового следа» объекта недвижимости, как нового объекта профессиональной деятельности, включающего данные </w:t>
      </w:r>
      <w:proofErr w:type="spellStart"/>
      <w:r w:rsidRPr="001E72FE">
        <w:rPr>
          <w:rFonts w:ascii="Times New Roman" w:hAnsi="Times New Roman"/>
          <w:sz w:val="24"/>
          <w:szCs w:val="24"/>
        </w:rPr>
        <w:t>геосервисов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2FE">
        <w:rPr>
          <w:rFonts w:ascii="Times New Roman" w:hAnsi="Times New Roman"/>
          <w:sz w:val="24"/>
          <w:szCs w:val="24"/>
        </w:rPr>
        <w:t>IoT</w:t>
      </w:r>
      <w:proofErr w:type="spellEnd"/>
      <w:r w:rsidRPr="001E72FE">
        <w:rPr>
          <w:rFonts w:ascii="Times New Roman" w:hAnsi="Times New Roman"/>
          <w:sz w:val="24"/>
          <w:szCs w:val="24"/>
        </w:rPr>
        <w:t>-сенсоров, социальных медиа и транзакционной истории;</w:t>
      </w:r>
    </w:p>
    <w:p w14:paraId="2639F1B1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> пересмотр теоретического ядра дисциплин: интеграция модулей по компьютерному зрению для анализа ДЗЗ, машинному обучению для прогнозной аналитики рынка, смарт-</w:t>
      </w:r>
      <w:r w:rsidRPr="001E72FE">
        <w:rPr>
          <w:rFonts w:ascii="Times New Roman" w:hAnsi="Times New Roman"/>
          <w:sz w:val="24"/>
          <w:szCs w:val="24"/>
        </w:rPr>
        <w:lastRenderedPageBreak/>
        <w:t xml:space="preserve">контрактам для регистрации прав и </w:t>
      </w:r>
      <w:proofErr w:type="spellStart"/>
      <w:r w:rsidRPr="001E72FE">
        <w:rPr>
          <w:rFonts w:ascii="Times New Roman" w:hAnsi="Times New Roman"/>
          <w:sz w:val="24"/>
          <w:szCs w:val="24"/>
        </w:rPr>
        <w:t>нейросетевым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моделям для комплексной оценки территорий;</w:t>
      </w:r>
    </w:p>
    <w:p w14:paraId="17F9EAF8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sym w:font="Symbol" w:char="F02D"/>
      </w:r>
      <w:r w:rsidRPr="001E72FE">
        <w:rPr>
          <w:rFonts w:ascii="Times New Roman" w:hAnsi="Times New Roman"/>
          <w:sz w:val="24"/>
          <w:szCs w:val="24"/>
        </w:rPr>
        <w:t xml:space="preserve"> исследование долгосрочных социально-экономических эффектов и рисков цифровизации отрасли (цифровое неравенство, </w:t>
      </w:r>
      <w:proofErr w:type="spellStart"/>
      <w:r w:rsidRPr="001E72FE">
        <w:rPr>
          <w:rFonts w:ascii="Times New Roman" w:hAnsi="Times New Roman"/>
          <w:sz w:val="24"/>
          <w:szCs w:val="24"/>
        </w:rPr>
        <w:t>депрофессионализация</w:t>
      </w:r>
      <w:proofErr w:type="spellEnd"/>
      <w:r w:rsidRPr="001E72FE">
        <w:rPr>
          <w:rFonts w:ascii="Times New Roman" w:hAnsi="Times New Roman"/>
          <w:sz w:val="24"/>
          <w:szCs w:val="24"/>
        </w:rPr>
        <w:t>, изменение рынка труда) для их учета в учебных курсах и управления образовательными программами.</w:t>
      </w:r>
    </w:p>
    <w:p w14:paraId="69B7F380" w14:textId="77777777" w:rsidR="00706A0E" w:rsidRPr="001E72FE" w:rsidRDefault="00706A0E" w:rsidP="00706A0E">
      <w:pPr>
        <w:rPr>
          <w:rFonts w:ascii="Times New Roman" w:hAnsi="Times New Roman"/>
          <w:b/>
          <w:sz w:val="24"/>
          <w:szCs w:val="24"/>
        </w:rPr>
      </w:pPr>
    </w:p>
    <w:p w14:paraId="5105534F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Председатель: </w:t>
      </w:r>
    </w:p>
    <w:p w14:paraId="5459E76C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proofErr w:type="spellStart"/>
      <w:r w:rsidRPr="001E72FE">
        <w:rPr>
          <w:rFonts w:ascii="Times New Roman" w:hAnsi="Times New Roman"/>
          <w:sz w:val="24"/>
          <w:szCs w:val="24"/>
        </w:rPr>
        <w:t>Ивчатова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Наталья Сергеевна, канд. </w:t>
      </w:r>
      <w:proofErr w:type="spellStart"/>
      <w:r w:rsidRPr="001E72FE">
        <w:rPr>
          <w:rFonts w:ascii="Times New Roman" w:hAnsi="Times New Roman"/>
          <w:sz w:val="24"/>
          <w:szCs w:val="24"/>
        </w:rPr>
        <w:t>техн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. наук., заместитель начальника Росреестра Новосибирской области, </w:t>
      </w:r>
    </w:p>
    <w:p w14:paraId="180FFF64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</w:p>
    <w:p w14:paraId="38C55B0C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Сопредседатель:</w:t>
      </w:r>
    </w:p>
    <w:p w14:paraId="0642AC49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proofErr w:type="spellStart"/>
      <w:r w:rsidRPr="001E72FE">
        <w:rPr>
          <w:rFonts w:ascii="Times New Roman" w:hAnsi="Times New Roman"/>
          <w:sz w:val="24"/>
          <w:szCs w:val="24"/>
        </w:rPr>
        <w:t>Аврунев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Евгений Ильич, канд. </w:t>
      </w:r>
      <w:proofErr w:type="spellStart"/>
      <w:r w:rsidRPr="001E72FE">
        <w:rPr>
          <w:rFonts w:ascii="Times New Roman" w:hAnsi="Times New Roman"/>
          <w:sz w:val="24"/>
          <w:szCs w:val="24"/>
        </w:rPr>
        <w:t>техн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. наук, профессор, Советник при ректорате по научной деятельности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>: avrunev-ei@yandex.ru</w:t>
      </w:r>
    </w:p>
    <w:p w14:paraId="46D82697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</w:p>
    <w:p w14:paraId="6D4D3FED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Модераторы: </w:t>
      </w:r>
    </w:p>
    <w:p w14:paraId="479A5578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Дубровский Алексей Викторович, д-р </w:t>
      </w:r>
      <w:proofErr w:type="spellStart"/>
      <w:r w:rsidRPr="001E72FE">
        <w:rPr>
          <w:rFonts w:ascii="Times New Roman" w:hAnsi="Times New Roman"/>
          <w:sz w:val="24"/>
          <w:szCs w:val="24"/>
        </w:rPr>
        <w:t>техн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. наук., директор Института кадастра и природопользования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8(383) 343-29-16,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1E72FE">
          <w:rPr>
            <w:sz w:val="24"/>
            <w:szCs w:val="24"/>
          </w:rPr>
          <w:t>avd5@mail.ru</w:t>
        </w:r>
      </w:hyperlink>
    </w:p>
    <w:p w14:paraId="06CDA581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Малыгина Олеся Игоревна, канд. </w:t>
      </w:r>
      <w:proofErr w:type="spellStart"/>
      <w:r w:rsidRPr="001E72FE">
        <w:rPr>
          <w:rFonts w:ascii="Times New Roman" w:hAnsi="Times New Roman"/>
          <w:sz w:val="24"/>
          <w:szCs w:val="24"/>
        </w:rPr>
        <w:t>техн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. наук, доцент, заведующая кафедрой кадастра и территориального планирования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+7 (913) 0001332,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>: 131379@mail.ru</w:t>
      </w:r>
    </w:p>
    <w:p w14:paraId="1A52EF3A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</w:p>
    <w:p w14:paraId="7AB041BC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Секретарь: </w:t>
      </w:r>
    </w:p>
    <w:p w14:paraId="56D6B5F1" w14:textId="77777777" w:rsidR="00706A0E" w:rsidRPr="001E72FE" w:rsidRDefault="00706A0E" w:rsidP="00706A0E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Ильиных Анастасия Леонидовна, канд. </w:t>
      </w:r>
      <w:proofErr w:type="spellStart"/>
      <w:r w:rsidRPr="001E72FE">
        <w:rPr>
          <w:rFonts w:ascii="Times New Roman" w:hAnsi="Times New Roman"/>
          <w:sz w:val="24"/>
          <w:szCs w:val="24"/>
        </w:rPr>
        <w:t>техн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. наук, доцент кафедры кадастра и территориального планирования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+7 (952) 9235141,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>: ilinykh_al@mail.ru</w:t>
      </w:r>
    </w:p>
    <w:p w14:paraId="231F6233" w14:textId="77777777" w:rsidR="00706A0E" w:rsidRPr="001E72FE" w:rsidRDefault="00706A0E" w:rsidP="00E5776C">
      <w:pPr>
        <w:rPr>
          <w:rFonts w:ascii="Times New Roman" w:hAnsi="Times New Roman"/>
          <w:sz w:val="24"/>
          <w:szCs w:val="24"/>
        </w:rPr>
      </w:pPr>
    </w:p>
    <w:p w14:paraId="26AEF6D7" w14:textId="63FCA76D" w:rsidR="005B79B6" w:rsidRPr="005B79B6" w:rsidRDefault="005B79B6" w:rsidP="005B79B6">
      <w:pPr>
        <w:ind w:firstLine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5B79B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Секция </w:t>
      </w:r>
      <w:r w:rsidRPr="005B79B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4. </w:t>
      </w:r>
      <w:r w:rsidRPr="005B79B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Техносферная безопасность в эпоху технологических трансформаций и искусственного интеллекта: адаптация образовательных программ и инфраструктур</w:t>
      </w:r>
    </w:p>
    <w:p w14:paraId="2140520D" w14:textId="77777777" w:rsidR="005B79B6" w:rsidRPr="001B47BF" w:rsidRDefault="005B79B6" w:rsidP="005B79B6">
      <w:pPr>
        <w:jc w:val="center"/>
        <w:rPr>
          <w:rFonts w:ascii="Times New Roman" w:hAnsi="Times New Roman"/>
          <w:sz w:val="28"/>
          <w:szCs w:val="28"/>
        </w:rPr>
      </w:pPr>
    </w:p>
    <w:p w14:paraId="765D325C" w14:textId="77777777" w:rsidR="005B79B6" w:rsidRPr="001B47BF" w:rsidRDefault="005B79B6" w:rsidP="005B79B6">
      <w:pPr>
        <w:tabs>
          <w:tab w:val="left" w:pos="426"/>
        </w:tabs>
        <w:contextualSpacing/>
        <w:rPr>
          <w:rFonts w:ascii="Times New Roman" w:hAnsi="Times New Roman"/>
          <w:b/>
          <w:sz w:val="28"/>
          <w:szCs w:val="28"/>
        </w:rPr>
      </w:pPr>
    </w:p>
    <w:p w14:paraId="7061DC05" w14:textId="77777777" w:rsidR="005B79B6" w:rsidRPr="005B79B6" w:rsidRDefault="005B79B6" w:rsidP="005B79B6">
      <w:pPr>
        <w:tabs>
          <w:tab w:val="left" w:pos="426"/>
        </w:tabs>
        <w:spacing w:line="228" w:lineRule="auto"/>
        <w:contextualSpacing/>
        <w:rPr>
          <w:rFonts w:ascii="Times New Roman" w:hAnsi="Times New Roman"/>
          <w:b/>
          <w:sz w:val="24"/>
          <w:szCs w:val="24"/>
        </w:rPr>
      </w:pPr>
      <w:r w:rsidRPr="005B79B6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75429B88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1B47BF">
        <w:rPr>
          <w:rFonts w:ascii="Times New Roman" w:hAnsi="Times New Roman"/>
          <w:sz w:val="28"/>
          <w:szCs w:val="28"/>
        </w:rPr>
        <w:sym w:font="Symbol" w:char="F02D"/>
      </w:r>
      <w:r w:rsidRPr="001B47BF">
        <w:rPr>
          <w:rFonts w:ascii="Times New Roman" w:hAnsi="Times New Roman"/>
          <w:sz w:val="28"/>
          <w:szCs w:val="28"/>
        </w:rPr>
        <w:t> </w:t>
      </w:r>
      <w:r w:rsidRPr="005B79B6">
        <w:rPr>
          <w:rFonts w:ascii="Times New Roman" w:hAnsi="Times New Roman"/>
          <w:sz w:val="24"/>
          <w:szCs w:val="24"/>
        </w:rPr>
        <w:t>сущность техносферной безопасности в современном образовательном контексте технологических трансформаций и искусственного интеллекта;</w:t>
      </w:r>
    </w:p>
    <w:p w14:paraId="1755AA05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влияние глобальных технологических трендов и искусственного интеллекта на техносферные риски и угрозы;</w:t>
      </w:r>
    </w:p>
    <w:p w14:paraId="4C682DCD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нормативно‑правовые рамки техносферной безопасности в образовании;</w:t>
      </w:r>
    </w:p>
    <w:p w14:paraId="53B1DCDA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трансформация образовательных тенденцией применения искусственного интеллекта в направлении подготовки «Техносферная безопасность</w:t>
      </w:r>
      <w:proofErr w:type="gramStart"/>
      <w:r w:rsidRPr="005B79B6">
        <w:rPr>
          <w:rFonts w:ascii="Times New Roman" w:hAnsi="Times New Roman"/>
          <w:sz w:val="24"/>
          <w:szCs w:val="24"/>
        </w:rPr>
        <w:t>» ;</w:t>
      </w:r>
      <w:proofErr w:type="gramEnd"/>
    </w:p>
    <w:p w14:paraId="697266B1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интеграция компетенций по техносферной безопасности в учебные программы дисциплин;</w:t>
      </w:r>
    </w:p>
    <w:p w14:paraId="64DA89C9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технические и инфраструктурные решения для безопасной образовательной среды;</w:t>
      </w:r>
    </w:p>
    <w:p w14:paraId="2EE4DD08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алгоритмы управления профессиональными рисками и реагированием на ЧС с применением искусственного интеллекта;</w:t>
      </w:r>
    </w:p>
    <w:p w14:paraId="1D003CCC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подготовка кадров и распределение ответственности за техносферную безопасность;</w:t>
      </w:r>
    </w:p>
    <w:p w14:paraId="2D291D20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экономические барьеры и механизмы финансирования мер безопасности в техносфере;</w:t>
      </w:r>
    </w:p>
    <w:p w14:paraId="1D4F2540" w14:textId="5619297E" w:rsid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sym w:font="Symbol" w:char="F02D"/>
      </w:r>
      <w:r w:rsidRPr="005B79B6">
        <w:rPr>
          <w:rFonts w:ascii="Times New Roman" w:hAnsi="Times New Roman"/>
          <w:sz w:val="24"/>
          <w:szCs w:val="24"/>
        </w:rPr>
        <w:t> перспективные технологии (искусственный интеллект, дополненная реальность, «зелёные» решения) для повышения безопасности техносферы и трансформирования образовательного процесса.</w:t>
      </w:r>
    </w:p>
    <w:p w14:paraId="1B8F6A37" w14:textId="77777777" w:rsidR="005B79B6" w:rsidRDefault="005B79B6" w:rsidP="005B79B6">
      <w:pPr>
        <w:rPr>
          <w:rFonts w:ascii="Times New Roman" w:hAnsi="Times New Roman"/>
          <w:sz w:val="28"/>
          <w:szCs w:val="28"/>
        </w:rPr>
      </w:pPr>
    </w:p>
    <w:p w14:paraId="7181810A" w14:textId="7E79A3D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t xml:space="preserve">Председатель: </w:t>
      </w:r>
    </w:p>
    <w:p w14:paraId="10404323" w14:textId="334AF869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lastRenderedPageBreak/>
        <w:t>Татаренко Валерий Иванович, д.э.н., заведующий кафедрой техносферной безопасности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, тел. +7 (913) </w:t>
      </w:r>
      <w:r>
        <w:rPr>
          <w:rFonts w:ascii="Times New Roman" w:hAnsi="Times New Roman"/>
          <w:sz w:val="24"/>
          <w:szCs w:val="24"/>
        </w:rPr>
        <w:t>987-06-67</w:t>
      </w:r>
      <w:r w:rsidRPr="001E72FE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5B79B6">
          <w:rPr>
            <w:rFonts w:ascii="Times New Roman" w:hAnsi="Times New Roman"/>
            <w:sz w:val="24"/>
            <w:szCs w:val="24"/>
          </w:rPr>
          <w:t>kaf.bgd@ssga.ru</w:t>
        </w:r>
      </w:hyperlink>
    </w:p>
    <w:p w14:paraId="0C5C5BC7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4E398E66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r w:rsidRPr="005B79B6">
        <w:rPr>
          <w:rFonts w:ascii="Times New Roman" w:hAnsi="Times New Roman"/>
          <w:sz w:val="24"/>
          <w:szCs w:val="24"/>
        </w:rPr>
        <w:t>Секретарь:</w:t>
      </w:r>
    </w:p>
    <w:p w14:paraId="1118C63C" w14:textId="628C8536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  <w:proofErr w:type="spellStart"/>
      <w:r w:rsidRPr="005B79B6">
        <w:rPr>
          <w:rFonts w:ascii="Times New Roman" w:hAnsi="Times New Roman"/>
          <w:sz w:val="24"/>
          <w:szCs w:val="24"/>
        </w:rPr>
        <w:t>Мучин</w:t>
      </w:r>
      <w:proofErr w:type="spellEnd"/>
      <w:r w:rsidRPr="005B79B6">
        <w:rPr>
          <w:rFonts w:ascii="Times New Roman" w:hAnsi="Times New Roman"/>
          <w:sz w:val="24"/>
          <w:szCs w:val="24"/>
        </w:rPr>
        <w:t xml:space="preserve"> Павел Васильевич, доцент кафедры техносферной безопасности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+</w:t>
      </w:r>
      <w:r w:rsidRPr="005B79B6">
        <w:t xml:space="preserve"> </w:t>
      </w:r>
      <w:proofErr w:type="spellStart"/>
      <w:proofErr w:type="gramStart"/>
      <w:r w:rsidRPr="005B79B6">
        <w:rPr>
          <w:rFonts w:ascii="Times New Roman" w:hAnsi="Times New Roman"/>
          <w:sz w:val="24"/>
          <w:szCs w:val="24"/>
        </w:rPr>
        <w:t>tel</w:t>
      </w:r>
      <w:proofErr w:type="spellEnd"/>
      <w:r w:rsidRPr="005B79B6">
        <w:rPr>
          <w:rFonts w:ascii="Times New Roman" w:hAnsi="Times New Roman"/>
          <w:sz w:val="24"/>
          <w:szCs w:val="24"/>
        </w:rPr>
        <w:t>:+</w:t>
      </w:r>
      <w:proofErr w:type="gramEnd"/>
      <w:r w:rsidRPr="005B79B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(</w:t>
      </w:r>
      <w:r w:rsidRPr="005B79B6">
        <w:rPr>
          <w:rFonts w:ascii="Times New Roman" w:hAnsi="Times New Roman"/>
          <w:sz w:val="24"/>
          <w:szCs w:val="24"/>
        </w:rPr>
        <w:t>383</w:t>
      </w:r>
      <w:r>
        <w:rPr>
          <w:rFonts w:ascii="Times New Roman" w:hAnsi="Times New Roman"/>
          <w:sz w:val="24"/>
          <w:szCs w:val="24"/>
        </w:rPr>
        <w:t>)</w:t>
      </w:r>
      <w:r w:rsidRPr="005B79B6">
        <w:rPr>
          <w:rFonts w:ascii="Times New Roman" w:hAnsi="Times New Roman"/>
          <w:sz w:val="24"/>
          <w:szCs w:val="24"/>
        </w:rPr>
        <w:t>344</w:t>
      </w:r>
      <w:r>
        <w:rPr>
          <w:rFonts w:ascii="Times New Roman" w:hAnsi="Times New Roman"/>
          <w:sz w:val="24"/>
          <w:szCs w:val="24"/>
        </w:rPr>
        <w:t>-</w:t>
      </w:r>
      <w:r w:rsidRPr="005B79B6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-</w:t>
      </w:r>
      <w:r w:rsidRPr="005B79B6">
        <w:rPr>
          <w:rFonts w:ascii="Times New Roman" w:hAnsi="Times New Roman"/>
          <w:sz w:val="24"/>
          <w:szCs w:val="24"/>
        </w:rPr>
        <w:t>39</w:t>
      </w:r>
      <w:r w:rsidRPr="001E72FE">
        <w:rPr>
          <w:rFonts w:ascii="Times New Roman" w:hAnsi="Times New Roman"/>
          <w:sz w:val="24"/>
          <w:szCs w:val="24"/>
        </w:rPr>
        <w:t>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5B79B6">
          <w:rPr>
            <w:rFonts w:ascii="Times New Roman" w:hAnsi="Times New Roman"/>
            <w:sz w:val="24"/>
            <w:szCs w:val="24"/>
          </w:rPr>
          <w:t>kaf.bgd@ssga.ru</w:t>
        </w:r>
      </w:hyperlink>
    </w:p>
    <w:p w14:paraId="1E59AE54" w14:textId="77777777" w:rsidR="005B79B6" w:rsidRPr="005B79B6" w:rsidRDefault="005B79B6" w:rsidP="005B79B6">
      <w:pPr>
        <w:rPr>
          <w:rFonts w:ascii="Times New Roman" w:hAnsi="Times New Roman"/>
          <w:sz w:val="24"/>
          <w:szCs w:val="24"/>
        </w:rPr>
      </w:pPr>
    </w:p>
    <w:p w14:paraId="45743DCC" w14:textId="77777777" w:rsidR="005B79B6" w:rsidRPr="001E72FE" w:rsidRDefault="005B79B6" w:rsidP="00C4054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EF4BF1" w14:textId="3FB5051B" w:rsidR="00C40540" w:rsidRPr="001E72FE" w:rsidRDefault="00C40540" w:rsidP="00C4054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 xml:space="preserve">КРУГЛЫЙ СТОЛ </w:t>
      </w:r>
      <w:r w:rsidR="008749A4" w:rsidRPr="001E72FE">
        <w:rPr>
          <w:rFonts w:ascii="Times New Roman" w:hAnsi="Times New Roman"/>
          <w:b/>
          <w:sz w:val="24"/>
          <w:szCs w:val="24"/>
        </w:rPr>
        <w:t>1</w:t>
      </w:r>
      <w:r w:rsidRPr="001E72FE">
        <w:rPr>
          <w:rFonts w:ascii="Times New Roman" w:hAnsi="Times New Roman"/>
          <w:b/>
          <w:sz w:val="24"/>
          <w:szCs w:val="24"/>
        </w:rPr>
        <w:t xml:space="preserve">. </w:t>
      </w:r>
      <w:r w:rsidR="0011692B" w:rsidRPr="001E72FE">
        <w:rPr>
          <w:rFonts w:ascii="Times New Roman" w:hAnsi="Times New Roman"/>
          <w:b/>
          <w:bCs/>
          <w:sz w:val="24"/>
          <w:szCs w:val="24"/>
        </w:rPr>
        <w:t>ИСКУССТВЕННЫЙ ИНТЕЛЛЕКТ В СИСТЕМЕ МОЛОДЁЖНОЙ ПОЛИТИКИ И ВОСПИТАТЕЛЬНОЙ ДЕЯТЕЛЬНОСТИ ВУЗА</w:t>
      </w:r>
    </w:p>
    <w:p w14:paraId="58CA51D6" w14:textId="77777777" w:rsidR="0011692B" w:rsidRPr="001E72FE" w:rsidRDefault="0011692B" w:rsidP="0011692B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BF2" w14:textId="77777777" w:rsidR="00C40540" w:rsidRPr="001E72FE" w:rsidRDefault="00C40540" w:rsidP="00307269">
      <w:pPr>
        <w:tabs>
          <w:tab w:val="left" w:pos="284"/>
          <w:tab w:val="left" w:pos="851"/>
        </w:tabs>
        <w:spacing w:line="235" w:lineRule="auto"/>
        <w:ind w:left="284" w:firstLine="283"/>
        <w:rPr>
          <w:rFonts w:ascii="Times New Roman" w:hAnsi="Times New Roman"/>
          <w:i/>
          <w:sz w:val="24"/>
          <w:szCs w:val="24"/>
        </w:rPr>
      </w:pPr>
    </w:p>
    <w:p w14:paraId="06EF4BF3" w14:textId="77777777" w:rsidR="00C40540" w:rsidRPr="001E72FE" w:rsidRDefault="00C40540" w:rsidP="00307269">
      <w:pPr>
        <w:ind w:firstLine="283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5FB72F34" w14:textId="77777777" w:rsidR="0011692B" w:rsidRPr="001E72FE" w:rsidRDefault="0011692B" w:rsidP="00307269">
      <w:pPr>
        <w:ind w:firstLine="283"/>
        <w:rPr>
          <w:rFonts w:ascii="Times New Roman" w:hAnsi="Times New Roman"/>
          <w:sz w:val="24"/>
          <w:szCs w:val="24"/>
        </w:rPr>
      </w:pPr>
    </w:p>
    <w:p w14:paraId="32FEB6A4" w14:textId="4DA8E7BB" w:rsidR="0011692B" w:rsidRPr="001E72FE" w:rsidRDefault="0011692B" w:rsidP="00307269">
      <w:pPr>
        <w:ind w:firstLine="283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– потенциал и границы интеграции ИИ в систему молодежной политики и воспитательной деятельности вуза; </w:t>
      </w:r>
    </w:p>
    <w:p w14:paraId="70B17B28" w14:textId="63CEDF4D" w:rsidR="0011692B" w:rsidRPr="001E72FE" w:rsidRDefault="0011692B" w:rsidP="00307269">
      <w:pPr>
        <w:ind w:firstLine="283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– ключевые механизмы эффективного внедрения ИИ в молодежную политику; </w:t>
      </w:r>
    </w:p>
    <w:p w14:paraId="63CE959B" w14:textId="12597C2B" w:rsidR="0011692B" w:rsidRPr="001E72FE" w:rsidRDefault="0011692B" w:rsidP="00307269">
      <w:pPr>
        <w:ind w:firstLine="283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– основные вызовы и этические риски интеграции ИИ в воспитательную деятельность; </w:t>
      </w:r>
    </w:p>
    <w:p w14:paraId="074E40B1" w14:textId="0DFD4661" w:rsidR="0011692B" w:rsidRPr="001E72FE" w:rsidRDefault="0011692B" w:rsidP="00307269">
      <w:pPr>
        <w:ind w:firstLine="283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– психологическое благополучие участников образовательного процесса в условиях цифровой трансформации. </w:t>
      </w:r>
    </w:p>
    <w:p w14:paraId="3185F1F7" w14:textId="77777777" w:rsidR="0011692B" w:rsidRPr="001E72FE" w:rsidRDefault="0011692B" w:rsidP="0011692B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Председатель: </w:t>
      </w:r>
    </w:p>
    <w:p w14:paraId="74BFC19D" w14:textId="5DAC2EA2" w:rsidR="0011692B" w:rsidRPr="001E72FE" w:rsidRDefault="0011692B" w:rsidP="0011692B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Кирилова Наталья Борисовна, проректор по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МПиВД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, тел. 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+7 (383) 343-25-55, e-mail: kirilova_nb@mail.ru</w:t>
      </w:r>
    </w:p>
    <w:p w14:paraId="7B6E9DE4" w14:textId="77777777" w:rsidR="0011692B" w:rsidRPr="001E72FE" w:rsidRDefault="0011692B" w:rsidP="0011692B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Модератор: </w:t>
      </w:r>
    </w:p>
    <w:p w14:paraId="1F8FFCFA" w14:textId="132E89F1" w:rsidR="0011692B" w:rsidRPr="001E72FE" w:rsidRDefault="0011692B" w:rsidP="0011692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Шестакова Анна Владимировна, начальник отдела по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ВРиСЗ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, тел. +7 (383) 361-04-68,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: annashestakova.7@mail.ru </w:t>
      </w:r>
      <w:hyperlink r:id="rId15" w:tgtFrame="_blank" w:history="1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1E8C6C7" w14:textId="77777777" w:rsidR="0011692B" w:rsidRPr="001E72FE" w:rsidRDefault="0011692B" w:rsidP="0011692B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</w:t>
      </w:r>
    </w:p>
    <w:p w14:paraId="06EF4BF9" w14:textId="22D1C69A" w:rsidR="00C40540" w:rsidRPr="001E72FE" w:rsidRDefault="0011692B" w:rsidP="0011692B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rStyle w:val="a3"/>
          <w:color w:val="auto"/>
          <w:u w:val="none"/>
          <w:lang w:val="en-US"/>
        </w:rPr>
      </w:pPr>
      <w:proofErr w:type="spellStart"/>
      <w:r w:rsidRPr="001E72FE">
        <w:t>Бухтина</w:t>
      </w:r>
      <w:proofErr w:type="spellEnd"/>
      <w:r w:rsidRPr="001E72FE">
        <w:t xml:space="preserve"> Екатерина Александровна, делопроизводитель, тел. </w:t>
      </w:r>
      <w:r w:rsidRPr="001E72FE">
        <w:rPr>
          <w:lang w:val="en-US"/>
        </w:rPr>
        <w:t>+</w:t>
      </w:r>
      <w:r w:rsidRPr="001E72FE">
        <w:rPr>
          <w:bCs/>
          <w:shd w:val="clear" w:color="auto" w:fill="FFFFFF"/>
          <w:lang w:val="en-US"/>
        </w:rPr>
        <w:t>7 (383) 361-04-68</w:t>
      </w:r>
      <w:r w:rsidRPr="001E72FE">
        <w:rPr>
          <w:lang w:val="en-US"/>
        </w:rPr>
        <w:t xml:space="preserve">, e-mail: </w:t>
      </w:r>
      <w:hyperlink r:id="rId16" w:history="1">
        <w:r w:rsidRPr="001E72FE">
          <w:rPr>
            <w:rStyle w:val="a3"/>
            <w:color w:val="auto"/>
            <w:u w:val="none"/>
            <w:lang w:val="en-US"/>
          </w:rPr>
          <w:t>bukhtinakatya@mail.ru</w:t>
        </w:r>
      </w:hyperlink>
    </w:p>
    <w:p w14:paraId="64BCBE7C" w14:textId="77777777" w:rsidR="00DD2AA2" w:rsidRPr="001E72FE" w:rsidRDefault="00DD2AA2" w:rsidP="0011692B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lang w:val="en-US"/>
        </w:rPr>
      </w:pPr>
    </w:p>
    <w:p w14:paraId="56CBC771" w14:textId="387BAB08" w:rsidR="00DD2AA2" w:rsidRPr="001E72FE" w:rsidRDefault="00DD2AA2" w:rsidP="00DD2AA2">
      <w:pPr>
        <w:jc w:val="center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КРУГЛЫЙ</w:t>
      </w:r>
      <w:r w:rsidRPr="000265F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E72FE">
        <w:rPr>
          <w:rFonts w:ascii="Times New Roman" w:hAnsi="Times New Roman"/>
          <w:b/>
          <w:sz w:val="24"/>
          <w:szCs w:val="24"/>
        </w:rPr>
        <w:t>СТОЛ</w:t>
      </w:r>
      <w:r w:rsidRPr="000265F5">
        <w:rPr>
          <w:rFonts w:ascii="Times New Roman" w:hAnsi="Times New Roman"/>
          <w:b/>
          <w:sz w:val="24"/>
          <w:szCs w:val="24"/>
          <w:lang w:val="en-US"/>
        </w:rPr>
        <w:t xml:space="preserve"> 2. </w:t>
      </w:r>
      <w:r w:rsidRPr="001E72FE">
        <w:rPr>
          <w:rFonts w:ascii="Times New Roman" w:hAnsi="Times New Roman"/>
          <w:b/>
          <w:sz w:val="24"/>
          <w:szCs w:val="24"/>
        </w:rPr>
        <w:t>СОВРЕМЕННЫЕ ТРЕНДЫ В ОРГАНИЗАЦИИ ПРОЕКТНОЙ ДЕЯТЕЛЬНОСТИ</w:t>
      </w:r>
    </w:p>
    <w:p w14:paraId="49552068" w14:textId="77777777" w:rsidR="00DD2AA2" w:rsidRPr="001E72FE" w:rsidRDefault="00DD2AA2" w:rsidP="00DD2AA2">
      <w:pPr>
        <w:tabs>
          <w:tab w:val="left" w:pos="284"/>
          <w:tab w:val="left" w:pos="851"/>
        </w:tabs>
        <w:spacing w:line="235" w:lineRule="auto"/>
        <w:ind w:left="284" w:hanging="284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1C90C8C" w14:textId="77777777" w:rsidR="00DD2AA2" w:rsidRPr="001E72FE" w:rsidRDefault="00DD2AA2" w:rsidP="00DD2AA2">
      <w:pPr>
        <w:tabs>
          <w:tab w:val="left" w:pos="426"/>
        </w:tabs>
        <w:spacing w:line="228" w:lineRule="auto"/>
        <w:contextualSpacing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1C87883F" w14:textId="77777777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 суверенная акселерация как основа проектной деятельности;</w:t>
      </w:r>
    </w:p>
    <w:p w14:paraId="1682AA7D" w14:textId="77777777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 цифровые инструменты проектной деятельности;</w:t>
      </w:r>
    </w:p>
    <w:p w14:paraId="2DD32978" w14:textId="77777777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– искусственный интеллект как полноценный участник проектной команды; </w:t>
      </w:r>
    </w:p>
    <w:p w14:paraId="306EF884" w14:textId="18EAB2F1" w:rsidR="00DD2AA2" w:rsidRPr="001E72FE" w:rsidRDefault="00DD2AA2" w:rsidP="00DD2AA2">
      <w:pPr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 практики организации проектной деятельности в образовательных учреждениях.</w:t>
      </w:r>
    </w:p>
    <w:p w14:paraId="621483F5" w14:textId="77777777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</w:p>
    <w:p w14:paraId="2C40B48C" w14:textId="7EDF92ED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Председатель: </w:t>
      </w:r>
    </w:p>
    <w:p w14:paraId="495B3B78" w14:textId="3F87EB4A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Шабурова Аэлита Владимировна, д. э. н., директор института оптики и технологий информационной безопасности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8(383)344-40-58,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hyperlink r:id="rId17" w:history="1">
        <w:r w:rsidRPr="001E72FE">
          <w:rPr>
            <w:rFonts w:ascii="Times New Roman" w:hAnsi="Times New Roman"/>
            <w:sz w:val="24"/>
            <w:szCs w:val="24"/>
          </w:rPr>
          <w:t>aelita_shaburova@mail.ru</w:t>
        </w:r>
      </w:hyperlink>
      <w:r w:rsidRPr="001E72FE">
        <w:rPr>
          <w:rFonts w:ascii="Times New Roman" w:hAnsi="Times New Roman"/>
          <w:sz w:val="24"/>
          <w:szCs w:val="24"/>
        </w:rPr>
        <w:t xml:space="preserve">  </w:t>
      </w:r>
    </w:p>
    <w:p w14:paraId="4C0557EA" w14:textId="77777777" w:rsidR="00DD2AA2" w:rsidRPr="001E72FE" w:rsidRDefault="00DD2AA2" w:rsidP="00DD2AA2">
      <w:pPr>
        <w:spacing w:before="120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Секретарь: </w:t>
      </w:r>
    </w:p>
    <w:p w14:paraId="040A8660" w14:textId="77777777" w:rsidR="00DD2AA2" w:rsidRPr="001E72FE" w:rsidRDefault="00DD2AA2" w:rsidP="00DD2AA2">
      <w:pPr>
        <w:rPr>
          <w:rFonts w:ascii="Times New Roman" w:hAnsi="Times New Roman"/>
          <w:sz w:val="24"/>
          <w:szCs w:val="24"/>
        </w:rPr>
      </w:pPr>
      <w:proofErr w:type="spellStart"/>
      <w:r w:rsidRPr="001E72FE">
        <w:rPr>
          <w:rFonts w:ascii="Times New Roman" w:hAnsi="Times New Roman"/>
          <w:sz w:val="24"/>
          <w:szCs w:val="24"/>
        </w:rPr>
        <w:t>Самойлюк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Тамара Андреевна, старший преподаватель кафедры специальных устройств, инноватики и метрологии </w:t>
      </w:r>
      <w:proofErr w:type="spellStart"/>
      <w:r w:rsidRPr="001E72FE">
        <w:rPr>
          <w:rFonts w:ascii="Times New Roman" w:hAnsi="Times New Roman"/>
          <w:sz w:val="24"/>
          <w:szCs w:val="24"/>
        </w:rPr>
        <w:t>СГУГиТ</w:t>
      </w:r>
      <w:proofErr w:type="spellEnd"/>
      <w:r w:rsidRPr="001E72FE">
        <w:rPr>
          <w:rFonts w:ascii="Times New Roman" w:hAnsi="Times New Roman"/>
          <w:sz w:val="24"/>
          <w:szCs w:val="24"/>
        </w:rPr>
        <w:t>, тел. 8(383)363-07-31, 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1E72FE">
          <w:rPr>
            <w:rFonts w:ascii="Times New Roman" w:hAnsi="Times New Roman"/>
            <w:sz w:val="24"/>
            <w:szCs w:val="24"/>
          </w:rPr>
          <w:t>tamara120586@mail.ru</w:t>
        </w:r>
      </w:hyperlink>
    </w:p>
    <w:p w14:paraId="0462D770" w14:textId="322AD2F7" w:rsidR="0011692B" w:rsidRPr="001E72FE" w:rsidRDefault="0011692B" w:rsidP="0011692B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14:paraId="2FEC19EF" w14:textId="77777777" w:rsidR="00DD2AA2" w:rsidRPr="001E72FE" w:rsidRDefault="00DD2AA2" w:rsidP="0011692B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14:paraId="6587F4E5" w14:textId="3F8999E3" w:rsidR="003D68AE" w:rsidRPr="001E72FE" w:rsidRDefault="003D68AE" w:rsidP="003D68AE">
      <w:pPr>
        <w:jc w:val="center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КРУГЛЫЙ</w:t>
      </w:r>
      <w:r w:rsidRPr="000265F5">
        <w:rPr>
          <w:rFonts w:ascii="Times New Roman" w:hAnsi="Times New Roman"/>
          <w:b/>
          <w:sz w:val="24"/>
          <w:szCs w:val="24"/>
        </w:rPr>
        <w:t xml:space="preserve"> </w:t>
      </w:r>
      <w:r w:rsidRPr="001E72FE">
        <w:rPr>
          <w:rFonts w:ascii="Times New Roman" w:hAnsi="Times New Roman"/>
          <w:b/>
          <w:sz w:val="24"/>
          <w:szCs w:val="24"/>
        </w:rPr>
        <w:t>СТОЛ</w:t>
      </w:r>
      <w:r w:rsidR="00A56A62" w:rsidRPr="000265F5">
        <w:rPr>
          <w:rFonts w:ascii="Times New Roman" w:hAnsi="Times New Roman"/>
          <w:b/>
          <w:sz w:val="24"/>
          <w:szCs w:val="24"/>
        </w:rPr>
        <w:t xml:space="preserve"> </w:t>
      </w:r>
      <w:r w:rsidR="00DD2AA2" w:rsidRPr="001E72FE">
        <w:rPr>
          <w:rFonts w:ascii="Times New Roman" w:hAnsi="Times New Roman"/>
          <w:b/>
          <w:sz w:val="24"/>
          <w:szCs w:val="24"/>
        </w:rPr>
        <w:t>3</w:t>
      </w:r>
      <w:r w:rsidRPr="000265F5">
        <w:rPr>
          <w:rFonts w:ascii="Times New Roman" w:hAnsi="Times New Roman"/>
          <w:b/>
          <w:sz w:val="24"/>
          <w:szCs w:val="24"/>
        </w:rPr>
        <w:t xml:space="preserve">. </w:t>
      </w:r>
      <w:r w:rsidRPr="001E72FE">
        <w:rPr>
          <w:rFonts w:ascii="Times New Roman" w:hAnsi="Times New Roman"/>
          <w:b/>
          <w:sz w:val="24"/>
          <w:szCs w:val="24"/>
        </w:rPr>
        <w:t>GEOAI В ОБРАЗОВАНИИ КАК ОТВЕТ НА ВЫЗОВЫ СОВРЕМЕННОЙ ГЕОПРОСТРАНСТВЕННОЙ ОТРАСЛИ</w:t>
      </w:r>
    </w:p>
    <w:p w14:paraId="2BCAE9DB" w14:textId="77777777" w:rsidR="003D68AE" w:rsidRPr="001E72FE" w:rsidRDefault="003D68AE" w:rsidP="003D68AE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AF71415" w14:textId="77777777" w:rsidR="003D68AE" w:rsidRPr="001E72FE" w:rsidRDefault="003D68AE" w:rsidP="00307269">
      <w:pPr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4BE54551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актуальные вызовы </w:t>
      </w:r>
      <w:proofErr w:type="spellStart"/>
      <w:r w:rsidRPr="001E72FE">
        <w:rPr>
          <w:rFonts w:ascii="Times New Roman" w:hAnsi="Times New Roman"/>
          <w:sz w:val="24"/>
          <w:szCs w:val="24"/>
        </w:rPr>
        <w:t>геопространственной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отрасли, определяющие потребность во внедрении технологий GEOAI в образовательные программы;</w:t>
      </w:r>
    </w:p>
    <w:p w14:paraId="35A10F17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ключевые профессиональные компетенции и навыки в области GEOAI наиболее дефицитные на современном рынке труда;</w:t>
      </w:r>
    </w:p>
    <w:p w14:paraId="7ECCB6F3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оптимальный баланс между фундаментальной географической подготовкой и прикладными дисциплинами;</w:t>
      </w:r>
    </w:p>
    <w:p w14:paraId="0E938111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стек технологий и программных решений для подготовки специалистов в области GEOAI;</w:t>
      </w:r>
    </w:p>
    <w:p w14:paraId="4BCB1529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эффективные механизмы интеграции реальных производственных задач и данных в учебный процесс;</w:t>
      </w:r>
    </w:p>
    <w:p w14:paraId="48F79146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форматы производственных практик и стажировок в формировании компетенций будущего специалиста по GEOAI;</w:t>
      </w:r>
    </w:p>
    <w:p w14:paraId="5C8CF9ED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пути профессионального развития и переподготовки преподавательского состава для работы с технологиями искусственного интеллекта в </w:t>
      </w:r>
      <w:proofErr w:type="spellStart"/>
      <w:r w:rsidRPr="001E72FE">
        <w:rPr>
          <w:rFonts w:ascii="Times New Roman" w:hAnsi="Times New Roman"/>
          <w:sz w:val="24"/>
          <w:szCs w:val="24"/>
        </w:rPr>
        <w:t>геопространственной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 сфере;</w:t>
      </w:r>
    </w:p>
    <w:p w14:paraId="275CEE96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трансформация методов контроля и оценки знаний студентов с учетом использования ими интеллектуальных инструментов анализа;</w:t>
      </w:r>
    </w:p>
    <w:p w14:paraId="3339C324" w14:textId="77777777" w:rsidR="003D68AE" w:rsidRPr="001E72FE" w:rsidRDefault="003D68AE" w:rsidP="00307269">
      <w:pPr>
        <w:pStyle w:val="a9"/>
        <w:numPr>
          <w:ilvl w:val="0"/>
          <w:numId w:val="24"/>
        </w:numPr>
        <w:tabs>
          <w:tab w:val="left" w:pos="851"/>
        </w:tabs>
        <w:spacing w:line="245" w:lineRule="auto"/>
        <w:ind w:left="0" w:firstLine="567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эффективные механизмы оперативного обновления содержания образовательных программ в соответствии с динамично развивающимися технологиями.</w:t>
      </w:r>
    </w:p>
    <w:p w14:paraId="32357E7B" w14:textId="77777777" w:rsidR="003D68AE" w:rsidRPr="001E72FE" w:rsidRDefault="003D68AE" w:rsidP="00307269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Модератор: </w:t>
      </w:r>
    </w:p>
    <w:p w14:paraId="4941FCB0" w14:textId="57570A5D" w:rsidR="003D68AE" w:rsidRPr="001E72FE" w:rsidRDefault="002134EC" w:rsidP="00307269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Бугакова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Татьяна Юрьевна, к. т. н., доцент, заведующая кафедрой прикладной информатики и информационных систем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руководитель центра поддержки проектов и инициатив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, тел. 8(383)343-18-53,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9" w:history="1">
        <w:r w:rsidRPr="001E72FE">
          <w:rPr>
            <w:rFonts w:ascii="Times New Roman" w:eastAsia="Times New Roman" w:hAnsi="Times New Roman"/>
            <w:sz w:val="24"/>
            <w:szCs w:val="24"/>
            <w:lang w:eastAsia="ru-RU"/>
          </w:rPr>
          <w:t>kaf.pi@ssga.ru</w:t>
        </w:r>
      </w:hyperlink>
    </w:p>
    <w:p w14:paraId="24EEEB79" w14:textId="50E0DD85" w:rsidR="00DD2AA2" w:rsidRPr="00DB6FB8" w:rsidRDefault="002134EC" w:rsidP="00307269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>Бугаков</w:t>
      </w:r>
      <w:proofErr w:type="spellEnd"/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FB8" w:rsidRPr="00DB6FB8">
        <w:rPr>
          <w:rFonts w:ascii="Times New Roman" w:eastAsia="Times New Roman" w:hAnsi="Times New Roman"/>
          <w:sz w:val="24"/>
          <w:szCs w:val="24"/>
          <w:lang w:eastAsia="ru-RU"/>
        </w:rPr>
        <w:t>Петр</w:t>
      </w:r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 xml:space="preserve"> Юрьевич, к. т. н., доцент, заведующий кафедр</w:t>
      </w:r>
      <w:r w:rsidR="00DD2AA2" w:rsidRPr="00DB6FB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 xml:space="preserve"> картографии и геоинформатики </w:t>
      </w:r>
      <w:proofErr w:type="spellStart"/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>, тел. 8(383)361-06-35, e-</w:t>
      </w:r>
      <w:proofErr w:type="spellStart"/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DB6FB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20" w:history="1">
        <w:r w:rsidRPr="00DB6FB8">
          <w:rPr>
            <w:rFonts w:ascii="Times New Roman" w:eastAsia="Times New Roman" w:hAnsi="Times New Roman"/>
            <w:sz w:val="24"/>
            <w:szCs w:val="24"/>
            <w:lang w:eastAsia="ru-RU"/>
          </w:rPr>
          <w:t>kaf.kartography@ssga.ru</w:t>
        </w:r>
      </w:hyperlink>
    </w:p>
    <w:p w14:paraId="36C73626" w14:textId="77777777" w:rsidR="00F22852" w:rsidRDefault="00F22852" w:rsidP="00307269">
      <w:pPr>
        <w:rPr>
          <w:rFonts w:ascii="Times New Roman" w:hAnsi="Times New Roman"/>
          <w:sz w:val="24"/>
          <w:szCs w:val="24"/>
        </w:rPr>
      </w:pPr>
    </w:p>
    <w:p w14:paraId="575B0E1B" w14:textId="160AC8D4" w:rsidR="002134EC" w:rsidRPr="001E72FE" w:rsidRDefault="002134EC" w:rsidP="00307269">
      <w:pPr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B6FB8">
        <w:rPr>
          <w:rFonts w:ascii="Times New Roman" w:hAnsi="Times New Roman"/>
          <w:sz w:val="24"/>
          <w:szCs w:val="24"/>
        </w:rPr>
        <w:t>Пошивайло</w:t>
      </w:r>
      <w:proofErr w:type="spellEnd"/>
      <w:r w:rsidR="00DB6FB8" w:rsidRPr="00DB6FB8">
        <w:rPr>
          <w:rFonts w:ascii="Times New Roman" w:hAnsi="Times New Roman"/>
          <w:sz w:val="24"/>
          <w:szCs w:val="24"/>
        </w:rPr>
        <w:t xml:space="preserve"> Ярослава Георгиевна</w:t>
      </w:r>
      <w:r w:rsidRPr="00DB6FB8">
        <w:rPr>
          <w:rFonts w:ascii="Times New Roman" w:hAnsi="Times New Roman"/>
          <w:sz w:val="24"/>
          <w:szCs w:val="24"/>
        </w:rPr>
        <w:t>, к.</w:t>
      </w:r>
      <w:r w:rsidRPr="001E72FE">
        <w:rPr>
          <w:rFonts w:ascii="Times New Roman" w:hAnsi="Times New Roman"/>
          <w:sz w:val="24"/>
          <w:szCs w:val="24"/>
        </w:rPr>
        <w:t xml:space="preserve"> т. н.,</w:t>
      </w:r>
      <w:r w:rsidR="00DD2AA2" w:rsidRPr="001E72FE">
        <w:rPr>
          <w:rFonts w:ascii="Times New Roman" w:hAnsi="Times New Roman"/>
          <w:sz w:val="24"/>
          <w:szCs w:val="24"/>
        </w:rPr>
        <w:t xml:space="preserve"> </w:t>
      </w:r>
      <w:r w:rsidR="00A56A62" w:rsidRPr="001E72FE">
        <w:rPr>
          <w:rFonts w:ascii="Times New Roman" w:hAnsi="Times New Roman"/>
          <w:sz w:val="24"/>
          <w:szCs w:val="24"/>
        </w:rPr>
        <w:t xml:space="preserve">профессор </w:t>
      </w:r>
      <w:r w:rsidR="00A56A62"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кафедры картографии и геоинформатики </w:t>
      </w:r>
      <w:proofErr w:type="spellStart"/>
      <w:r w:rsidR="00A56A62"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="00A56A62" w:rsidRPr="001E72FE">
        <w:rPr>
          <w:rFonts w:ascii="Times New Roman" w:eastAsia="Times New Roman" w:hAnsi="Times New Roman"/>
          <w:sz w:val="24"/>
          <w:szCs w:val="24"/>
          <w:lang w:eastAsia="ru-RU"/>
        </w:rPr>
        <w:t>, тел. 8(383)361-06-35, e-</w:t>
      </w:r>
      <w:proofErr w:type="spellStart"/>
      <w:r w:rsidR="00A56A62"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="00A56A62"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21" w:history="1">
        <w:r w:rsidR="00A56A62" w:rsidRPr="001E72FE">
          <w:rPr>
            <w:rFonts w:ascii="Times New Roman" w:eastAsia="Times New Roman" w:hAnsi="Times New Roman"/>
            <w:sz w:val="24"/>
            <w:szCs w:val="24"/>
            <w:lang w:eastAsia="ru-RU"/>
          </w:rPr>
          <w:t>kaf.kartography@ssga.ru</w:t>
        </w:r>
      </w:hyperlink>
    </w:p>
    <w:p w14:paraId="0387DB23" w14:textId="77777777" w:rsidR="003D68AE" w:rsidRPr="001E72FE" w:rsidRDefault="003D68AE" w:rsidP="00307269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</w:t>
      </w:r>
    </w:p>
    <w:p w14:paraId="7CCAFC29" w14:textId="5DF79AC3" w:rsidR="002134EC" w:rsidRPr="001E72FE" w:rsidRDefault="002134EC" w:rsidP="00307269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Кацко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Станислав Юрьевич, к. т. н., доцент, доцент кафедры прикладной информатики и информационных систем.  тел. 8(383)343-18-53,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: s.katsko@ssga.ru</w:t>
      </w:r>
    </w:p>
    <w:p w14:paraId="2299A61F" w14:textId="77777777" w:rsidR="003D68AE" w:rsidRPr="001E72FE" w:rsidRDefault="003D68AE" w:rsidP="00307269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14:paraId="06EF4BFE" w14:textId="77777777" w:rsidR="00536DCF" w:rsidRPr="001E72FE" w:rsidRDefault="00536DCF" w:rsidP="000D0E3C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14:paraId="06EF4BFF" w14:textId="10F73EAA" w:rsidR="00C40540" w:rsidRPr="001E72FE" w:rsidRDefault="00C40540" w:rsidP="00EE1EA3">
      <w:pPr>
        <w:spacing w:line="245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 xml:space="preserve">КРУГЛЫЙ СТОЛ </w:t>
      </w:r>
      <w:r w:rsidR="00DD2AA2" w:rsidRPr="001E72FE">
        <w:rPr>
          <w:rFonts w:ascii="Times New Roman" w:hAnsi="Times New Roman"/>
          <w:b/>
          <w:sz w:val="24"/>
          <w:szCs w:val="24"/>
        </w:rPr>
        <w:t>4</w:t>
      </w:r>
      <w:r w:rsidRPr="001E72FE">
        <w:rPr>
          <w:rFonts w:ascii="Times New Roman" w:hAnsi="Times New Roman"/>
          <w:b/>
          <w:sz w:val="24"/>
          <w:szCs w:val="24"/>
        </w:rPr>
        <w:t xml:space="preserve">. </w:t>
      </w:r>
      <w:r w:rsidR="008749A4" w:rsidRPr="001E72FE">
        <w:rPr>
          <w:rFonts w:ascii="Times New Roman" w:hAnsi="Times New Roman"/>
          <w:b/>
          <w:bCs/>
          <w:iCs/>
          <w:sz w:val="24"/>
          <w:szCs w:val="24"/>
        </w:rPr>
        <w:t>ЦИФРОВИЗАЦИЯ</w:t>
      </w:r>
      <w:r w:rsidR="008749A4" w:rsidRPr="001E72FE">
        <w:rPr>
          <w:rFonts w:ascii="Times New Roman" w:hAnsi="Times New Roman"/>
          <w:b/>
          <w:sz w:val="24"/>
          <w:szCs w:val="24"/>
        </w:rPr>
        <w:t xml:space="preserve"> И ИСКУССТВЕННЫЙ ИНТЕЛЛЕКТ В ПРЕПОДАВАНИИ ЕСТЕСТВЕННОНАУЧНЫХ ДИСЦИПЛИН</w:t>
      </w:r>
    </w:p>
    <w:p w14:paraId="54CD83EB" w14:textId="77777777" w:rsidR="008749A4" w:rsidRPr="001E72FE" w:rsidRDefault="008749A4" w:rsidP="008749A4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00" w14:textId="77777777" w:rsidR="00C40540" w:rsidRPr="001E72FE" w:rsidRDefault="00C40540" w:rsidP="00C40540">
      <w:pPr>
        <w:tabs>
          <w:tab w:val="left" w:pos="284"/>
          <w:tab w:val="left" w:pos="851"/>
        </w:tabs>
        <w:spacing w:line="245" w:lineRule="auto"/>
        <w:ind w:left="284" w:hanging="284"/>
        <w:rPr>
          <w:rFonts w:ascii="Times New Roman" w:hAnsi="Times New Roman"/>
          <w:i/>
          <w:sz w:val="24"/>
          <w:szCs w:val="24"/>
        </w:rPr>
      </w:pPr>
    </w:p>
    <w:p w14:paraId="06EF4C01" w14:textId="0F766A11" w:rsidR="00C40540" w:rsidRPr="001E72FE" w:rsidRDefault="00C40540" w:rsidP="00307269">
      <w:pPr>
        <w:spacing w:line="245" w:lineRule="auto"/>
        <w:rPr>
          <w:rFonts w:ascii="Times New Roman" w:hAnsi="Times New Roman"/>
          <w:b/>
          <w:sz w:val="24"/>
          <w:szCs w:val="24"/>
        </w:rPr>
      </w:pPr>
      <w:r w:rsidRPr="001E72FE">
        <w:rPr>
          <w:rFonts w:ascii="Times New Roman" w:hAnsi="Times New Roman"/>
          <w:b/>
          <w:sz w:val="24"/>
          <w:szCs w:val="24"/>
        </w:rPr>
        <w:t>Рассматриваемые вопросы:</w:t>
      </w:r>
    </w:p>
    <w:p w14:paraId="28BFE1D2" w14:textId="77777777" w:rsidR="008749A4" w:rsidRPr="001E72FE" w:rsidRDefault="008749A4" w:rsidP="00307269">
      <w:pPr>
        <w:tabs>
          <w:tab w:val="left" w:pos="851"/>
        </w:tabs>
        <w:spacing w:line="245" w:lineRule="auto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</w:t>
      </w:r>
      <w:r w:rsidRPr="001E72FE">
        <w:rPr>
          <w:rFonts w:ascii="Times New Roman" w:hAnsi="Times New Roman"/>
          <w:sz w:val="24"/>
          <w:szCs w:val="24"/>
        </w:rPr>
        <w:tab/>
        <w:t>методы цифровизации и машинного обучения в преподавании экологических дисциплин;</w:t>
      </w:r>
    </w:p>
    <w:p w14:paraId="6447041D" w14:textId="77777777" w:rsidR="008749A4" w:rsidRPr="001E72FE" w:rsidRDefault="008749A4" w:rsidP="00307269">
      <w:pPr>
        <w:tabs>
          <w:tab w:val="left" w:pos="851"/>
        </w:tabs>
        <w:spacing w:line="245" w:lineRule="auto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</w:t>
      </w:r>
      <w:r w:rsidRPr="001E72FE">
        <w:rPr>
          <w:rFonts w:ascii="Times New Roman" w:hAnsi="Times New Roman"/>
          <w:sz w:val="24"/>
          <w:szCs w:val="24"/>
        </w:rPr>
        <w:tab/>
        <w:t>роль искусственного интеллекта в повышении качества образования;</w:t>
      </w:r>
    </w:p>
    <w:p w14:paraId="1375A9AD" w14:textId="77777777" w:rsidR="008749A4" w:rsidRPr="001E72FE" w:rsidRDefault="008749A4" w:rsidP="00307269">
      <w:pPr>
        <w:tabs>
          <w:tab w:val="left" w:pos="851"/>
        </w:tabs>
        <w:spacing w:line="245" w:lineRule="auto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–</w:t>
      </w:r>
      <w:r w:rsidRPr="001E72FE">
        <w:rPr>
          <w:rFonts w:ascii="Times New Roman" w:hAnsi="Times New Roman"/>
          <w:sz w:val="24"/>
          <w:szCs w:val="24"/>
        </w:rPr>
        <w:tab/>
        <w:t>искусственный интеллект как инструмент формирования экологической культуры обучающихся.</w:t>
      </w:r>
    </w:p>
    <w:p w14:paraId="06EF4C06" w14:textId="77777777" w:rsidR="00C40540" w:rsidRPr="001E72FE" w:rsidRDefault="00C40540" w:rsidP="000D0E3C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14:paraId="06EF4C07" w14:textId="77777777" w:rsidR="00C52D17" w:rsidRPr="001E72FE" w:rsidRDefault="00C40540" w:rsidP="00C40540">
      <w:pPr>
        <w:pStyle w:val="msonormalmrcssattr"/>
        <w:shd w:val="clear" w:color="auto" w:fill="FFFFFF"/>
        <w:spacing w:before="0" w:beforeAutospacing="0" w:after="0" w:afterAutospacing="0"/>
        <w:ind w:firstLine="567"/>
      </w:pPr>
      <w:r w:rsidRPr="001E72FE">
        <w:t xml:space="preserve">Модератор: </w:t>
      </w:r>
    </w:p>
    <w:p w14:paraId="06EF4C08" w14:textId="72B8F6C7" w:rsidR="00C40540" w:rsidRPr="001E72FE" w:rsidRDefault="00C40540" w:rsidP="00C40540">
      <w:pPr>
        <w:pStyle w:val="msonormalmrcssattr"/>
        <w:shd w:val="clear" w:color="auto" w:fill="FFFFFF"/>
        <w:spacing w:before="0" w:beforeAutospacing="0" w:after="0" w:afterAutospacing="0"/>
        <w:ind w:firstLine="567"/>
      </w:pPr>
      <w:r w:rsidRPr="001E72FE">
        <w:t>Бочкарева Ирина Ивановна, к.</w:t>
      </w:r>
      <w:r w:rsidR="00ED5935" w:rsidRPr="001E72FE">
        <w:t xml:space="preserve"> </w:t>
      </w:r>
      <w:r w:rsidRPr="001E72FE">
        <w:t>б.</w:t>
      </w:r>
      <w:r w:rsidR="00ED5935" w:rsidRPr="001E72FE">
        <w:t xml:space="preserve"> </w:t>
      </w:r>
      <w:r w:rsidRPr="001E72FE">
        <w:t xml:space="preserve">н., доцент, заведующая кафедрой экологии и природопользования </w:t>
      </w:r>
      <w:proofErr w:type="spellStart"/>
      <w:r w:rsidRPr="001E72FE">
        <w:t>СГУГиТ</w:t>
      </w:r>
      <w:proofErr w:type="spellEnd"/>
      <w:r w:rsidRPr="001E72FE">
        <w:t>, тел. </w:t>
      </w:r>
      <w:r w:rsidRPr="001E72FE">
        <w:rPr>
          <w:rStyle w:val="js-phone-number"/>
        </w:rPr>
        <w:t>8</w:t>
      </w:r>
      <w:r w:rsidR="004207A9" w:rsidRPr="001E72FE">
        <w:rPr>
          <w:rStyle w:val="js-phone-number"/>
        </w:rPr>
        <w:t>-</w:t>
      </w:r>
      <w:r w:rsidRPr="001E72FE">
        <w:rPr>
          <w:rStyle w:val="js-phone-number"/>
        </w:rPr>
        <w:t>983</w:t>
      </w:r>
      <w:r w:rsidR="004207A9" w:rsidRPr="001E72FE">
        <w:rPr>
          <w:rStyle w:val="js-phone-number"/>
        </w:rPr>
        <w:t>-</w:t>
      </w:r>
      <w:r w:rsidRPr="001E72FE">
        <w:rPr>
          <w:rStyle w:val="js-phone-number"/>
        </w:rPr>
        <w:t>122-85-70</w:t>
      </w:r>
      <w:r w:rsidRPr="001E72FE">
        <w:t>, e-</w:t>
      </w:r>
      <w:proofErr w:type="spellStart"/>
      <w:r w:rsidRPr="001E72FE">
        <w:t>mail</w:t>
      </w:r>
      <w:proofErr w:type="spellEnd"/>
      <w:r w:rsidRPr="001E72FE">
        <w:t>: </w:t>
      </w:r>
      <w:hyperlink r:id="rId22" w:tgtFrame="_blank" w:history="1">
        <w:r w:rsidRPr="001E72FE">
          <w:t>family_i@mail.ru</w:t>
        </w:r>
      </w:hyperlink>
    </w:p>
    <w:p w14:paraId="06EF4C09" w14:textId="77777777" w:rsidR="00C52D17" w:rsidRPr="001E72FE" w:rsidRDefault="00536DCF" w:rsidP="002039E0">
      <w:pPr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Секретарь: </w:t>
      </w:r>
    </w:p>
    <w:p w14:paraId="06EF4C0A" w14:textId="015BBC36" w:rsidR="00C40540" w:rsidRPr="001E72FE" w:rsidRDefault="00536DCF" w:rsidP="00536DCF">
      <w:pPr>
        <w:rPr>
          <w:rFonts w:ascii="Times New Roman" w:hAnsi="Times New Roman"/>
          <w:sz w:val="24"/>
          <w:szCs w:val="24"/>
        </w:rPr>
      </w:pP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Cиротина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Мария Ивановна</w:t>
      </w:r>
      <w:r w:rsidR="00ED5935" w:rsidRPr="001E72F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инженер кафедры экологии и природопользования, тел. </w:t>
      </w:r>
      <w:r w:rsidR="004207A9" w:rsidRPr="001E72F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(383)361-08-86,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: kaf.ecolog@ssga.ru</w:t>
      </w:r>
      <w:r w:rsidR="00C40540" w:rsidRPr="001E72FE">
        <w:rPr>
          <w:rFonts w:ascii="Times New Roman" w:hAnsi="Times New Roman"/>
          <w:sz w:val="24"/>
          <w:szCs w:val="24"/>
        </w:rPr>
        <w:tab/>
      </w:r>
    </w:p>
    <w:p w14:paraId="06EF4C0B" w14:textId="77777777" w:rsidR="00E54240" w:rsidRPr="001E72FE" w:rsidRDefault="00E54240" w:rsidP="00536DCF">
      <w:pPr>
        <w:spacing w:line="245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4BD2AE2" w14:textId="41CC7C58" w:rsidR="005B315A" w:rsidRPr="001E72FE" w:rsidRDefault="005B315A" w:rsidP="005B315A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КРУГЛЫЙ СТОЛ</w:t>
      </w:r>
      <w:r w:rsidR="008749A4"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D2AA2"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СОЦИАЛЬНО-ПРАВОВЫЕ НАУКИ В </w:t>
      </w:r>
      <w:r w:rsidRPr="001E72FE">
        <w:rPr>
          <w:rFonts w:ascii="Times New Roman" w:hAnsi="Times New Roman"/>
          <w:b/>
          <w:bCs/>
          <w:iCs/>
          <w:sz w:val="24"/>
          <w:szCs w:val="24"/>
        </w:rPr>
        <w:t>ИНЖЕНЕРНОМ ОБРАЗОВАНИИ: МЕЖДИСЦИПЛИНАРНЫЕ ПОДХОДЫ И СОВРЕМЕННЫЕ ТЕХНОЛОГИИ</w:t>
      </w:r>
    </w:p>
    <w:p w14:paraId="520656C6" w14:textId="44AF5721" w:rsidR="005B315A" w:rsidRPr="001E72FE" w:rsidRDefault="005B315A" w:rsidP="005B315A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3FA66" w14:textId="16510344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Рассматриваемые вопросы:</w:t>
      </w:r>
    </w:p>
    <w:p w14:paraId="2769D1D4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hAnsi="Times New Roman"/>
          <w:sz w:val="24"/>
          <w:szCs w:val="24"/>
        </w:rPr>
        <w:t xml:space="preserve">−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методики формирования социально-значимых компетенций инженеров 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века;</w:t>
      </w:r>
    </w:p>
    <w:p w14:paraId="21A38364" w14:textId="77777777" w:rsidR="005B315A" w:rsidRPr="001E72FE" w:rsidRDefault="005B315A" w:rsidP="005B315A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− проблемы внедрения искусственного интеллекта в социо-гуманитарную сферу;</w:t>
      </w:r>
    </w:p>
    <w:p w14:paraId="18F450D9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hAnsi="Times New Roman"/>
          <w:sz w:val="24"/>
          <w:szCs w:val="24"/>
        </w:rPr>
        <w:t xml:space="preserve">−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технология формирования гражданско-правовой ответственности обучающихся;</w:t>
      </w:r>
    </w:p>
    <w:p w14:paraId="6FCE4D2D" w14:textId="77777777" w:rsidR="005B315A" w:rsidRPr="001E72FE" w:rsidRDefault="005B315A" w:rsidP="005B315A">
      <w:pPr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− социализация обучающихся через патриотическое и духовно-нравственное направления воспитательной работы.</w:t>
      </w:r>
    </w:p>
    <w:p w14:paraId="5873A7F7" w14:textId="77777777" w:rsidR="005B315A" w:rsidRPr="001E72FE" w:rsidRDefault="005B315A" w:rsidP="005B315A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FF88DE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Модератор: </w:t>
      </w:r>
    </w:p>
    <w:p w14:paraId="51329A31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Сотникова Елена Вячеславовна, канд. ист. наук, доцент, заведующая кафедрой правовых и социальных наук, </w:t>
      </w:r>
      <w:r w:rsidRPr="001E72FE">
        <w:rPr>
          <w:rStyle w:val="docdata"/>
          <w:rFonts w:ascii="Times New Roman" w:hAnsi="Times New Roman"/>
          <w:sz w:val="24"/>
          <w:szCs w:val="24"/>
        </w:rPr>
        <w:t xml:space="preserve">тел. </w:t>
      </w:r>
      <w:r w:rsidRPr="001E72FE">
        <w:rPr>
          <w:rFonts w:ascii="Times New Roman" w:eastAsia="Times New Roman" w:hAnsi="Times New Roman"/>
          <w:bCs/>
          <w:sz w:val="24"/>
          <w:szCs w:val="24"/>
          <w:lang w:eastAsia="ru-RU"/>
        </w:rPr>
        <w:t>(383)344-29-76</w:t>
      </w:r>
      <w:r w:rsidRPr="001E72FE">
        <w:rPr>
          <w:rStyle w:val="docdata"/>
          <w:rFonts w:ascii="Times New Roman" w:hAnsi="Times New Roman"/>
          <w:sz w:val="24"/>
          <w:szCs w:val="24"/>
        </w:rPr>
        <w:t xml:space="preserve">, </w:t>
      </w:r>
      <w:r w:rsidRPr="001E72FE">
        <w:rPr>
          <w:rFonts w:ascii="Times New Roman" w:hAnsi="Times New Roman"/>
          <w:sz w:val="24"/>
          <w:szCs w:val="24"/>
        </w:rPr>
        <w:t>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kaf.gumanitar@ssga.ru</w:t>
      </w:r>
      <w:r w:rsidRPr="001E72FE">
        <w:rPr>
          <w:rFonts w:ascii="Times New Roman" w:hAnsi="Times New Roman"/>
          <w:sz w:val="24"/>
          <w:szCs w:val="24"/>
        </w:rPr>
        <w:t> </w:t>
      </w:r>
    </w:p>
    <w:p w14:paraId="1D523912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643743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</w:t>
      </w:r>
    </w:p>
    <w:p w14:paraId="7DA8E95E" w14:textId="77777777" w:rsidR="005B315A" w:rsidRPr="001E72FE" w:rsidRDefault="005B315A" w:rsidP="005B315A">
      <w:pPr>
        <w:shd w:val="clear" w:color="auto" w:fill="FFFFFF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Хальченко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Алена Витальевна, ведущий инженер кафедры правовых и социальных наук, </w:t>
      </w:r>
      <w:r w:rsidRPr="001E72FE">
        <w:rPr>
          <w:rStyle w:val="docdata"/>
          <w:rFonts w:ascii="Times New Roman" w:hAnsi="Times New Roman"/>
          <w:sz w:val="24"/>
          <w:szCs w:val="24"/>
        </w:rPr>
        <w:t xml:space="preserve">тел. </w:t>
      </w:r>
      <w:r w:rsidRPr="001E72FE">
        <w:rPr>
          <w:rFonts w:ascii="Times New Roman" w:eastAsia="Times New Roman" w:hAnsi="Times New Roman"/>
          <w:bCs/>
          <w:sz w:val="24"/>
          <w:szCs w:val="24"/>
          <w:lang w:eastAsia="ru-RU"/>
        </w:rPr>
        <w:t>(383)344-29-76</w:t>
      </w:r>
      <w:r w:rsidRPr="001E72FE">
        <w:rPr>
          <w:rStyle w:val="docdata"/>
          <w:rFonts w:ascii="Times New Roman" w:hAnsi="Times New Roman"/>
          <w:sz w:val="24"/>
          <w:szCs w:val="24"/>
        </w:rPr>
        <w:t xml:space="preserve">, </w:t>
      </w:r>
      <w:r w:rsidRPr="001E72FE">
        <w:rPr>
          <w:rFonts w:ascii="Times New Roman" w:hAnsi="Times New Roman"/>
          <w:sz w:val="24"/>
          <w:szCs w:val="24"/>
        </w:rPr>
        <w:t>e-</w:t>
      </w:r>
      <w:proofErr w:type="spellStart"/>
      <w:r w:rsidRPr="001E72FE">
        <w:rPr>
          <w:rFonts w:ascii="Times New Roman" w:hAnsi="Times New Roman"/>
          <w:sz w:val="24"/>
          <w:szCs w:val="24"/>
        </w:rPr>
        <w:t>mail</w:t>
      </w:r>
      <w:proofErr w:type="spellEnd"/>
      <w:r w:rsidRPr="001E72FE">
        <w:rPr>
          <w:rFonts w:ascii="Times New Roman" w:hAnsi="Times New Roman"/>
          <w:sz w:val="24"/>
          <w:szCs w:val="24"/>
        </w:rPr>
        <w:t xml:space="preserve">: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kaf.gumanitar@ssga.ru</w:t>
      </w:r>
      <w:r w:rsidRPr="001E72FE">
        <w:rPr>
          <w:rFonts w:ascii="Times New Roman" w:hAnsi="Times New Roman"/>
          <w:sz w:val="24"/>
          <w:szCs w:val="24"/>
        </w:rPr>
        <w:t> </w:t>
      </w:r>
    </w:p>
    <w:p w14:paraId="06EF4C1B" w14:textId="72976719" w:rsidR="00C40540" w:rsidRPr="001E72FE" w:rsidRDefault="00C40540" w:rsidP="000D0E3C">
      <w:pPr>
        <w:pStyle w:val="msonormalmrcssatt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14:paraId="5A5E31C0" w14:textId="77B9E4BA" w:rsidR="008D2429" w:rsidRPr="001E72FE" w:rsidRDefault="008D2429" w:rsidP="008D242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КРУГЛЫЙ СТОЛ </w:t>
      </w:r>
      <w:r w:rsidR="00DD2AA2"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ИСКУССТВЕННЫЙ ИНТЕЛЛЕКТ КАК РЕСУРС РАЗВИТИЯ СТУДЕНЧЕСКОЙ НАУКИ</w:t>
      </w:r>
    </w:p>
    <w:p w14:paraId="567EF754" w14:textId="77777777" w:rsidR="008D2429" w:rsidRPr="001E72FE" w:rsidRDefault="008D2429" w:rsidP="008D2429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CF85C6A" w14:textId="77777777" w:rsidR="008D2429" w:rsidRPr="001E72FE" w:rsidRDefault="008D2429" w:rsidP="008D2429">
      <w:pPr>
        <w:shd w:val="clear" w:color="auto" w:fill="FFFFFF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Рассматриваемые вопросы:</w:t>
      </w:r>
    </w:p>
    <w:p w14:paraId="15BDE2C2" w14:textId="77777777" w:rsidR="008D2429" w:rsidRPr="001E72FE" w:rsidRDefault="008D2429" w:rsidP="00307269">
      <w:pPr>
        <w:pStyle w:val="a9"/>
        <w:numPr>
          <w:ilvl w:val="0"/>
          <w:numId w:val="26"/>
        </w:numPr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ИИ-сервисы и платформы для применения в студенческих исследованиях;</w:t>
      </w:r>
    </w:p>
    <w:p w14:paraId="30B0F59C" w14:textId="77777777" w:rsidR="008D2429" w:rsidRPr="001E72FE" w:rsidRDefault="008D2429" w:rsidP="00307269">
      <w:pPr>
        <w:pStyle w:val="a9"/>
        <w:numPr>
          <w:ilvl w:val="0"/>
          <w:numId w:val="26"/>
        </w:numPr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роль университетских библиотек в эпоху ИИ;</w:t>
      </w:r>
    </w:p>
    <w:p w14:paraId="0FCB1FF1" w14:textId="77777777" w:rsidR="008D2429" w:rsidRPr="001E72FE" w:rsidRDefault="008D2429" w:rsidP="00307269">
      <w:pPr>
        <w:pStyle w:val="a9"/>
        <w:numPr>
          <w:ilvl w:val="0"/>
          <w:numId w:val="26"/>
        </w:numPr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техническая и консультационная инфраструктура вуза для поддержки студентов, использующих ИИ в научных исследованиях;</w:t>
      </w:r>
    </w:p>
    <w:p w14:paraId="7E9511DA" w14:textId="77777777" w:rsidR="008D2429" w:rsidRPr="001E72FE" w:rsidRDefault="008D2429" w:rsidP="00307269">
      <w:pPr>
        <w:pStyle w:val="a9"/>
        <w:numPr>
          <w:ilvl w:val="0"/>
          <w:numId w:val="26"/>
        </w:numPr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роль научного руководителя в эпоху ИИ;</w:t>
      </w:r>
    </w:p>
    <w:p w14:paraId="37DAC5F7" w14:textId="77777777" w:rsidR="008D2429" w:rsidRPr="001E72FE" w:rsidRDefault="008D2429" w:rsidP="00307269">
      <w:pPr>
        <w:pStyle w:val="a9"/>
        <w:numPr>
          <w:ilvl w:val="0"/>
          <w:numId w:val="26"/>
        </w:numPr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результат массового внедрения ИИ-технологий в научно-исследовательскую практику студентов;</w:t>
      </w:r>
    </w:p>
    <w:p w14:paraId="5EE9729D" w14:textId="77777777" w:rsidR="008D2429" w:rsidRPr="001E72FE" w:rsidRDefault="008D2429" w:rsidP="00307269">
      <w:pPr>
        <w:pStyle w:val="a9"/>
        <w:numPr>
          <w:ilvl w:val="0"/>
          <w:numId w:val="26"/>
        </w:numPr>
        <w:shd w:val="clear" w:color="auto" w:fill="FFFFFF"/>
        <w:tabs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грань между использованием ИИ как «интеллектуального помощника» и нарушением академической честности.</w:t>
      </w:r>
    </w:p>
    <w:p w14:paraId="0E36D40A" w14:textId="77777777" w:rsidR="008D2429" w:rsidRPr="001E72FE" w:rsidRDefault="008D2429" w:rsidP="00307269">
      <w:pPr>
        <w:tabs>
          <w:tab w:val="left" w:pos="567"/>
        </w:tabs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Модератор: </w:t>
      </w:r>
    </w:p>
    <w:p w14:paraId="6871389B" w14:textId="18BE098F" w:rsidR="008D2429" w:rsidRPr="001E72FE" w:rsidRDefault="008D2429" w:rsidP="00307269">
      <w:pPr>
        <w:tabs>
          <w:tab w:val="left" w:pos="567"/>
        </w:tabs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Бугакова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Татьяна Юрьевна, к. т. н., доцент, заведующая кафедрой прикладной информатики и информационных систем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руководитель центра поддержки проектов и инициатив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, тел. 8(383)343-18-53,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23" w:history="1">
        <w:r w:rsidRPr="001E72FE">
          <w:rPr>
            <w:rFonts w:ascii="Times New Roman" w:eastAsia="Times New Roman" w:hAnsi="Times New Roman"/>
            <w:sz w:val="24"/>
            <w:szCs w:val="24"/>
            <w:lang w:eastAsia="ru-RU"/>
          </w:rPr>
          <w:t>kaf.pi@ssga.ru</w:t>
        </w:r>
      </w:hyperlink>
    </w:p>
    <w:p w14:paraId="4D8174A9" w14:textId="68766436" w:rsidR="008D2429" w:rsidRPr="001E72FE" w:rsidRDefault="006B4B43" w:rsidP="00307269">
      <w:pPr>
        <w:tabs>
          <w:tab w:val="left" w:pos="567"/>
        </w:tabs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Ершов Анатолий Викторович, к. т. н., доцент кафедры экологии и природопользования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,  тел. 8(383)344-31-73,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24" w:history="1">
        <w:r w:rsidRPr="001E72FE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hyperlink r:id="rId25" w:history="1">
          <w:r w:rsidRPr="001E72FE">
            <w:rPr>
              <w:rFonts w:ascii="Times New Roman" w:eastAsia="Times New Roman" w:hAnsi="Times New Roman"/>
              <w:sz w:val="24"/>
              <w:szCs w:val="24"/>
              <w:lang w:eastAsia="ru-RU"/>
            </w:rPr>
            <w:t>kadastr-204@yandex.ru</w:t>
          </w:r>
        </w:hyperlink>
        <w:r w:rsidRPr="001E72FE">
          <w:rPr>
            <w:rFonts w:ascii="Times New Roman" w:eastAsia="Times New Roman" w:hAnsi="Times New Roman"/>
            <w:sz w:val="24"/>
            <w:szCs w:val="24"/>
            <w:lang w:eastAsia="ru-RU"/>
          </w:rPr>
          <w:t>@ssga.ru</w:t>
        </w:r>
      </w:hyperlink>
    </w:p>
    <w:p w14:paraId="746D1B52" w14:textId="4EC43E6F" w:rsidR="008D2429" w:rsidRPr="001E72FE" w:rsidRDefault="008D2429" w:rsidP="00307269">
      <w:pPr>
        <w:tabs>
          <w:tab w:val="left" w:pos="567"/>
        </w:tabs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Кутенкова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Юрьевна, старший преподаватель кафедры фотоники и приборостроения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СГУГиТ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, тел. 8(383)343-91-11,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: kutenkova.elena@yandex.ru</w:t>
      </w:r>
    </w:p>
    <w:p w14:paraId="517B7334" w14:textId="77777777" w:rsidR="008D2429" w:rsidRPr="001E72FE" w:rsidRDefault="008D2429" w:rsidP="00307269">
      <w:pPr>
        <w:tabs>
          <w:tab w:val="left" w:pos="567"/>
        </w:tabs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Секретарь: </w:t>
      </w:r>
    </w:p>
    <w:p w14:paraId="06EF4C1C" w14:textId="6AD32D11" w:rsidR="00C40540" w:rsidRPr="001E72FE" w:rsidRDefault="008D2429" w:rsidP="00307269">
      <w:pPr>
        <w:pStyle w:val="msonormalmrcssattr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rPr>
          <w:b/>
          <w:bCs/>
        </w:rPr>
      </w:pPr>
      <w:r w:rsidRPr="001E72FE">
        <w:t xml:space="preserve">Павловская Ольга Геннадьевна, к. т. н., доцент кафедры высшей математики </w:t>
      </w:r>
      <w:proofErr w:type="spellStart"/>
      <w:r w:rsidRPr="001E72FE">
        <w:t>СГУГиТ</w:t>
      </w:r>
      <w:proofErr w:type="spellEnd"/>
      <w:r w:rsidRPr="001E72FE">
        <w:t>, руководитель НИРС Института геодезии и менеджмента, тел. 8(383)343-25-77, e-</w:t>
      </w:r>
      <w:proofErr w:type="spellStart"/>
      <w:r w:rsidRPr="001E72FE">
        <w:t>mail</w:t>
      </w:r>
      <w:proofErr w:type="spellEnd"/>
      <w:r w:rsidRPr="001E72FE">
        <w:t xml:space="preserve">: </w:t>
      </w:r>
      <w:hyperlink r:id="rId26" w:history="1">
        <w:r w:rsidRPr="001E72FE">
          <w:t>pavlovskaya@ssga.ru</w:t>
        </w:r>
      </w:hyperlink>
    </w:p>
    <w:p w14:paraId="06EF4C2B" w14:textId="6344677B" w:rsidR="005F06D4" w:rsidRPr="001E72FE" w:rsidRDefault="005F06D4" w:rsidP="0092673C">
      <w:pPr>
        <w:tabs>
          <w:tab w:val="left" w:pos="851"/>
        </w:tabs>
        <w:spacing w:before="1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6EF4C2C" w14:textId="77777777" w:rsidR="00F916C4" w:rsidRPr="001E72FE" w:rsidRDefault="00F916C4" w:rsidP="00F916C4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06EF4C2D" w14:textId="77777777" w:rsidR="00F916C4" w:rsidRPr="001E72FE" w:rsidRDefault="00F916C4" w:rsidP="00F916C4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14:paraId="06EF4C2E" w14:textId="77777777" w:rsidR="00F916C4" w:rsidRPr="001E72FE" w:rsidRDefault="00F916C4" w:rsidP="00F916C4">
      <w:pPr>
        <w:pStyle w:val="11"/>
        <w:ind w:left="0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Заявка на участие в конференции</w:t>
      </w:r>
    </w:p>
    <w:p w14:paraId="06EF4C2F" w14:textId="442F9602" w:rsidR="00F916C4" w:rsidRPr="001E72FE" w:rsidRDefault="001A749A" w:rsidP="009D54E5">
      <w:pPr>
        <w:pStyle w:val="a9"/>
        <w:ind w:left="0" w:firstLine="0"/>
        <w:jc w:val="center"/>
        <w:rPr>
          <w:rFonts w:ascii="Times New Roman" w:hAnsi="Times New Roman"/>
          <w:b/>
          <w:i/>
          <w:sz w:val="26"/>
          <w:szCs w:val="26"/>
        </w:rPr>
      </w:pPr>
      <w:r w:rsidRPr="001E72FE">
        <w:rPr>
          <w:rFonts w:ascii="Times New Roman" w:hAnsi="Times New Roman"/>
          <w:b/>
          <w:i/>
          <w:sz w:val="26"/>
          <w:szCs w:val="26"/>
        </w:rPr>
        <w:t>«</w:t>
      </w:r>
      <w:r w:rsidRPr="001E72FE">
        <w:rPr>
          <w:rFonts w:ascii="Times New Roman" w:hAnsi="Times New Roman"/>
          <w:b/>
          <w:bCs/>
          <w:i/>
          <w:sz w:val="26"/>
          <w:szCs w:val="26"/>
        </w:rPr>
        <w:t>АКТУАЛЬНЫЕ ВОПРОСЫ ОБРАЗОВАНИЯ.</w:t>
      </w:r>
      <w:r w:rsidRPr="001E72FE">
        <w:rPr>
          <w:rFonts w:ascii="Times New Roman" w:hAnsi="Times New Roman"/>
          <w:b/>
          <w:i/>
          <w:sz w:val="26"/>
          <w:szCs w:val="26"/>
        </w:rPr>
        <w:t xml:space="preserve"> СОВРЕМЕННОЕ ВЫСШЕЕ </w:t>
      </w:r>
      <w:r w:rsidR="009D54E5" w:rsidRPr="001E72FE">
        <w:rPr>
          <w:rFonts w:ascii="Times New Roman" w:hAnsi="Times New Roman"/>
          <w:b/>
          <w:i/>
          <w:sz w:val="26"/>
          <w:szCs w:val="26"/>
        </w:rPr>
        <w:br/>
      </w:r>
      <w:r w:rsidRPr="001E72FE">
        <w:rPr>
          <w:rFonts w:ascii="Times New Roman" w:hAnsi="Times New Roman"/>
          <w:b/>
          <w:i/>
          <w:sz w:val="26"/>
          <w:szCs w:val="26"/>
        </w:rPr>
        <w:t>ИНЖЕНЕРНОЕ ОБРАЗОВАНИЕ</w:t>
      </w:r>
      <w:r w:rsidR="004A20B8" w:rsidRPr="001E72FE">
        <w:rPr>
          <w:rFonts w:ascii="Times New Roman" w:hAnsi="Times New Roman"/>
          <w:b/>
          <w:i/>
          <w:sz w:val="26"/>
          <w:szCs w:val="26"/>
        </w:rPr>
        <w:t xml:space="preserve">. ЦИФРОВИЗАЦИЯ И ИСКУССТВЕННЫЙ ИНТЕЛЛЕКТ В </w:t>
      </w:r>
      <w:r w:rsidR="00DE72DB" w:rsidRPr="001E72FE">
        <w:rPr>
          <w:rFonts w:ascii="Times New Roman" w:hAnsi="Times New Roman"/>
          <w:b/>
          <w:i/>
          <w:sz w:val="26"/>
          <w:szCs w:val="26"/>
        </w:rPr>
        <w:t>ОБРАЗОВАНИИ</w:t>
      </w:r>
      <w:r w:rsidR="00DE72DB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DE72DB" w:rsidRPr="00DE72DB">
        <w:rPr>
          <w:rFonts w:ascii="Times New Roman" w:hAnsi="Times New Roman"/>
          <w:b/>
          <w:i/>
          <w:sz w:val="26"/>
          <w:szCs w:val="26"/>
        </w:rPr>
        <w:t>ИНСТРУМЕНТЫ, ГОРИЗОНТЫ И ВЫЗОВЫ ТРАНСФОРМАЦИИ»</w:t>
      </w:r>
    </w:p>
    <w:p w14:paraId="06EF4C30" w14:textId="77777777" w:rsidR="00F916C4" w:rsidRPr="001E72FE" w:rsidRDefault="00F916C4" w:rsidP="00F916C4">
      <w:pPr>
        <w:pStyle w:val="11"/>
        <w:ind w:left="0"/>
        <w:rPr>
          <w:rFonts w:ascii="Times New Roman" w:hAnsi="Times New Roman"/>
          <w:sz w:val="24"/>
          <w:szCs w:val="24"/>
        </w:rPr>
      </w:pPr>
    </w:p>
    <w:p w14:paraId="06EF4C31" w14:textId="77777777" w:rsidR="00F916C4" w:rsidRPr="001E72FE" w:rsidRDefault="00F916C4" w:rsidP="00F916C4">
      <w:pPr>
        <w:pStyle w:val="11"/>
        <w:ind w:left="0"/>
        <w:jc w:val="left"/>
        <w:rPr>
          <w:rFonts w:ascii="Times New Roman" w:hAnsi="Times New Roman"/>
          <w:sz w:val="24"/>
          <w:szCs w:val="24"/>
        </w:rPr>
      </w:pPr>
    </w:p>
    <w:p w14:paraId="06EF4C32" w14:textId="77777777" w:rsidR="00F916C4" w:rsidRPr="001E72FE" w:rsidRDefault="00F916C4" w:rsidP="00F916C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</w:t>
      </w:r>
    </w:p>
    <w:p w14:paraId="06EF4C33" w14:textId="77777777" w:rsidR="00F916C4" w:rsidRPr="001E72FE" w:rsidRDefault="00F916C4" w:rsidP="00F916C4">
      <w:pPr>
        <w:pStyle w:val="11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1E72FE">
        <w:rPr>
          <w:rFonts w:ascii="Times New Roman" w:hAnsi="Times New Roman"/>
          <w:sz w:val="24"/>
          <w:szCs w:val="24"/>
        </w:rPr>
        <w:t>Место работы, должность__________________________________________________________</w:t>
      </w:r>
    </w:p>
    <w:p w14:paraId="06EF4C34" w14:textId="77777777" w:rsidR="00F916C4" w:rsidRPr="001E72FE" w:rsidRDefault="00F916C4" w:rsidP="00F916C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Ученая степень, </w:t>
      </w:r>
      <w:proofErr w:type="gramStart"/>
      <w:r w:rsidRPr="001E72FE">
        <w:rPr>
          <w:rFonts w:ascii="Times New Roman" w:hAnsi="Times New Roman"/>
          <w:sz w:val="24"/>
          <w:szCs w:val="24"/>
        </w:rPr>
        <w:t>звание  _</w:t>
      </w:r>
      <w:proofErr w:type="gramEnd"/>
      <w:r w:rsidRPr="001E72FE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06EF4C35" w14:textId="77777777" w:rsidR="00F916C4" w:rsidRPr="001E72FE" w:rsidRDefault="00F916C4" w:rsidP="00F916C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 xml:space="preserve">Контактный телефон, факс, </w:t>
      </w:r>
      <w:r w:rsidRPr="001E72FE">
        <w:rPr>
          <w:rFonts w:ascii="Times New Roman" w:hAnsi="Times New Roman"/>
          <w:sz w:val="24"/>
          <w:szCs w:val="24"/>
          <w:lang w:val="en-US"/>
        </w:rPr>
        <w:t>e</w:t>
      </w:r>
      <w:r w:rsidRPr="001E72FE">
        <w:rPr>
          <w:rFonts w:ascii="Times New Roman" w:hAnsi="Times New Roman"/>
          <w:sz w:val="24"/>
          <w:szCs w:val="24"/>
        </w:rPr>
        <w:t>-</w:t>
      </w:r>
      <w:r w:rsidRPr="001E72FE">
        <w:rPr>
          <w:rFonts w:ascii="Times New Roman" w:hAnsi="Times New Roman"/>
          <w:sz w:val="24"/>
          <w:szCs w:val="24"/>
          <w:lang w:val="en-US"/>
        </w:rPr>
        <w:t>mail</w:t>
      </w:r>
      <w:r w:rsidRPr="001E72FE"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06EF4C36" w14:textId="77777777" w:rsidR="00F916C4" w:rsidRPr="001E72FE" w:rsidRDefault="00F916C4" w:rsidP="00F916C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Тема доклада: ___________________________________________________________________</w:t>
      </w:r>
    </w:p>
    <w:p w14:paraId="06EF4C37" w14:textId="77777777" w:rsidR="00F916C4" w:rsidRPr="001E72FE" w:rsidRDefault="00F916C4" w:rsidP="00F916C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6EF4C38" w14:textId="77777777" w:rsidR="00F916C4" w:rsidRPr="001E72FE" w:rsidRDefault="00F916C4" w:rsidP="00F916C4">
      <w:pPr>
        <w:pStyle w:val="11"/>
        <w:spacing w:line="240" w:lineRule="auto"/>
        <w:ind w:left="0"/>
        <w:jc w:val="left"/>
        <w:rPr>
          <w:rFonts w:ascii="Times New Roman" w:hAnsi="Times New Roman"/>
          <w:sz w:val="21"/>
          <w:szCs w:val="21"/>
        </w:rPr>
      </w:pPr>
      <w:r w:rsidRPr="001E72FE">
        <w:rPr>
          <w:rFonts w:ascii="Times New Roman" w:hAnsi="Times New Roman"/>
          <w:sz w:val="24"/>
          <w:szCs w:val="24"/>
        </w:rPr>
        <w:t>Название секции (круглого стола)</w:t>
      </w:r>
      <w:r w:rsidRPr="001E72FE">
        <w:rPr>
          <w:rFonts w:ascii="Times New Roman" w:hAnsi="Times New Roman"/>
          <w:sz w:val="21"/>
          <w:szCs w:val="21"/>
        </w:rPr>
        <w:t>: __________________________________________________________________________________________</w:t>
      </w:r>
    </w:p>
    <w:p w14:paraId="06EF4C39" w14:textId="77777777" w:rsidR="00F916C4" w:rsidRPr="001E72FE" w:rsidRDefault="00F916C4" w:rsidP="00F916C4">
      <w:pPr>
        <w:pStyle w:val="11"/>
        <w:ind w:left="0"/>
        <w:jc w:val="both"/>
      </w:pPr>
      <w:r w:rsidRPr="001E72FE">
        <w:rPr>
          <w:rFonts w:ascii="Times New Roman" w:hAnsi="Times New Roman"/>
          <w:sz w:val="24"/>
          <w:szCs w:val="24"/>
        </w:rPr>
        <w:t xml:space="preserve">Руководитель секции: </w:t>
      </w:r>
      <w:r w:rsidRPr="001E72FE">
        <w:rPr>
          <w:rFonts w:ascii="Times New Roman" w:hAnsi="Times New Roman"/>
        </w:rPr>
        <w:t>________________________________________________________________</w:t>
      </w:r>
    </w:p>
    <w:p w14:paraId="06EF4C3A" w14:textId="77777777" w:rsidR="00012DAE" w:rsidRPr="001E72FE" w:rsidRDefault="00012DAE" w:rsidP="008F447E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14:paraId="06EF4C3B" w14:textId="77777777" w:rsidR="00147E32" w:rsidRPr="001E72FE" w:rsidRDefault="00147E32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br w:type="page"/>
      </w:r>
    </w:p>
    <w:p w14:paraId="06EF4C3C" w14:textId="77777777" w:rsidR="008F447E" w:rsidRPr="001E72FE" w:rsidRDefault="008F447E" w:rsidP="008F447E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1E72F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916C4" w:rsidRPr="001E72FE">
        <w:rPr>
          <w:rFonts w:ascii="Times New Roman" w:hAnsi="Times New Roman"/>
          <w:sz w:val="24"/>
          <w:szCs w:val="24"/>
        </w:rPr>
        <w:t>3</w:t>
      </w:r>
    </w:p>
    <w:p w14:paraId="06EF4C3D" w14:textId="77777777" w:rsidR="008F447E" w:rsidRPr="001E72FE" w:rsidRDefault="008F447E" w:rsidP="00A20CDA">
      <w:pPr>
        <w:spacing w:before="100"/>
        <w:ind w:left="754"/>
        <w:rPr>
          <w:rFonts w:ascii="Times New Roman" w:hAnsi="Times New Roman"/>
          <w:sz w:val="24"/>
          <w:szCs w:val="24"/>
        </w:rPr>
      </w:pPr>
    </w:p>
    <w:p w14:paraId="06EF4C3E" w14:textId="77777777" w:rsidR="008F447E" w:rsidRPr="001E72FE" w:rsidRDefault="008F447E" w:rsidP="00A20CDA">
      <w:pPr>
        <w:ind w:firstLine="0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ПРАВИЛА ОФОРМЛЕНИЯ И ПРЕДОСТАВЛЕНИЯ СТАТЕЙ</w:t>
      </w:r>
    </w:p>
    <w:p w14:paraId="06EF4C3F" w14:textId="77777777" w:rsidR="00B01303" w:rsidRPr="001E72FE" w:rsidRDefault="008F447E" w:rsidP="00A20CDA">
      <w:pPr>
        <w:spacing w:after="120"/>
        <w:ind w:firstLine="0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В СБОРНИК МАТЕРИАЛОВ </w:t>
      </w:r>
      <w:r w:rsidR="00B01303"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НАЦИОНАЛЬНОЙ </w:t>
      </w:r>
      <w:r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br/>
        <w:t>НАУЧНО-МЕТОДИЧЕСКОЙ КОНФЕРЕНЦИИ</w:t>
      </w:r>
      <w:r w:rsidR="00B01303"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С МЕЖДУНАРОДНЫМ УЧАСТИЕМ </w:t>
      </w:r>
    </w:p>
    <w:p w14:paraId="06EF4C40" w14:textId="15F11CCC" w:rsidR="008F447E" w:rsidRPr="001E72FE" w:rsidRDefault="001A749A" w:rsidP="00A20CDA">
      <w:pPr>
        <w:spacing w:after="120"/>
        <w:ind w:firstLine="0"/>
        <w:jc w:val="center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«АКТУАЛЬНЫЕ ВОПРОСЫ ОБРАЗ</w:t>
      </w:r>
      <w:r w:rsidR="004A20B8" w:rsidRPr="001E72FE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ОВАНИЯ. ЦИФРОВИЗАЦИЯ И ИСКУССТВЕННЫЙ ИНТЕЛЛЕКТ В ОБРАЗОВАНИИ: ИНСТРУМЕНТЫ, ГОРИЗОНТЫ И ВЫЗОВЫ ТРАНСФОРМАЦИИ»</w:t>
      </w:r>
    </w:p>
    <w:p w14:paraId="06EF4C41" w14:textId="77777777" w:rsidR="00697863" w:rsidRPr="001E72FE" w:rsidRDefault="00697863" w:rsidP="00A20CDA">
      <w:pPr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bookmarkStart w:id="3" w:name="_Hlk81303035"/>
      <w:bookmarkStart w:id="4" w:name="_Hlk69298778"/>
      <w:bookmarkEnd w:id="3"/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ТРЕБОВАНИЯ К МАТЕРИАЛАМ</w:t>
      </w:r>
    </w:p>
    <w:p w14:paraId="06EF4C42" w14:textId="77777777" w:rsidR="00697863" w:rsidRPr="001E72FE" w:rsidRDefault="00697863" w:rsidP="00A20CDA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6EF4C43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Формат файла: 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Microsoft Word 2013 и новее (*.docx); А4.</w:t>
      </w:r>
    </w:p>
    <w:p w14:paraId="06EF4C44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Альбомные листы запрещены.</w:t>
      </w:r>
    </w:p>
    <w:p w14:paraId="06EF4C45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Ориентация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: книжная.</w:t>
      </w:r>
    </w:p>
    <w:p w14:paraId="06EF4C46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Поля: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верхнее, левое, правое – 2 см; нижнее – 2,7; от края до нижнего колонтитула – 2 см.</w:t>
      </w:r>
    </w:p>
    <w:p w14:paraId="06EF4C47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val="en-GB"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Шрифт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GB" w:eastAsia="ru-RU"/>
        </w:rPr>
        <w:t xml:space="preserve">: Times New Roman, 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размер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GB" w:eastAsia="ru-RU"/>
        </w:rPr>
        <w:t xml:space="preserve"> (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кегль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GB" w:eastAsia="ru-RU"/>
        </w:rPr>
        <w:t>) – 14.</w:t>
      </w:r>
    </w:p>
    <w:p w14:paraId="06EF4C48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Межстрочный интервал: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одинарный. </w:t>
      </w:r>
    </w:p>
    <w:p w14:paraId="06EF4C49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Объем статьи: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4–8 полных страниц.</w:t>
      </w:r>
    </w:p>
    <w:p w14:paraId="06EF4C4A" w14:textId="5C27B943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Оригинальность текста: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не менее </w:t>
      </w:r>
      <w:r w:rsidR="00DB68A0">
        <w:rPr>
          <w:rFonts w:ascii="Times New Roman" w:eastAsia="Times New Roman" w:hAnsi="Times New Roman"/>
          <w:noProof/>
          <w:sz w:val="24"/>
          <w:szCs w:val="24"/>
          <w:lang w:eastAsia="ru-RU"/>
        </w:rPr>
        <w:t>6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0 %.</w:t>
      </w:r>
    </w:p>
    <w:p w14:paraId="06EF4C4B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6EF4C4C" w14:textId="77777777" w:rsidR="00697863" w:rsidRPr="001E72FE" w:rsidRDefault="002039E0" w:rsidP="00A20CDA">
      <w:pPr>
        <w:tabs>
          <w:tab w:val="left" w:pos="567"/>
        </w:tabs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ТРЕБОВАНИЯ К ОФОРМЛЕНИЮ</w:t>
      </w:r>
      <w:r w:rsidR="00697863"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СТАТЬИ</w:t>
      </w:r>
    </w:p>
    <w:p w14:paraId="06EF4C4D" w14:textId="77777777" w:rsidR="00697863" w:rsidRPr="001E72FE" w:rsidRDefault="00697863" w:rsidP="00A20CDA">
      <w:pPr>
        <w:tabs>
          <w:tab w:val="left" w:pos="567"/>
        </w:tabs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14:paraId="06EF4C4E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индекс УДК (кегль 12, выравнивание по левому краю);</w:t>
      </w:r>
    </w:p>
    <w:p w14:paraId="06EF4C4F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И. О. Фамилия автора (-ов) на русском языке (шрифт – курсив, кегль 12, выравнивание по центру, максимальное количество авторов – 4 человека), ссылка на организацию цифрой (верхний индекс, курсив, без пробела после фамилии), ссылка на 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e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mail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(*). </w:t>
      </w:r>
      <w:r w:rsidRPr="001E72F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Ссылки ставятся даже в том случае, если автор один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;</w:t>
      </w:r>
    </w:p>
    <w:p w14:paraId="06EF4C50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название статьи на русском языке (регистр – «Как в предложении», шрифт – полужирный 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Arial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, кегль 14, выравнивание по центру, отступ от авторов – 6 пт, количество слов в заголовке – не более 12);</w:t>
      </w:r>
    </w:p>
    <w:p w14:paraId="06EF4C51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название организации, г. Город, Страна полностью (например, Российская Федерация, Республика Казахстан), e-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27" w:history="1">
        <w:r w:rsidRPr="001E72FE">
          <w:rPr>
            <w:rFonts w:ascii="Times New Roman" w:eastAsia="Times New Roman" w:hAnsi="Times New Roman"/>
            <w:sz w:val="24"/>
            <w:szCs w:val="24"/>
            <w:lang w:eastAsia="ru-RU"/>
          </w:rPr>
          <w:t>хххххх@хх.</w:t>
        </w:r>
      </w:hyperlink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приводится только у контактного лица) (выравнивание по центру, кегль 12);</w:t>
      </w:r>
    </w:p>
    <w:p w14:paraId="06EF4C52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аннотация на русском языке (кегль 12,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объем аннотации от 100 до 250 слов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, без абзацного отступа, выравнивание по ширине);</w:t>
      </w:r>
    </w:p>
    <w:p w14:paraId="06EF4C53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ключевые слова на русском языке (кегль 12,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перечень ключевых слов или фраз в объеме не более 6 через запятую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, без абзацного отступа, без точки в конце, выравнивание по ширине);</w:t>
      </w:r>
    </w:p>
    <w:p w14:paraId="06EF4C54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авторы, название статьи, сведения об организации, контактный 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e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mail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, аннотация, ключевые слова на английском языке, оформленные в соответствии с изложенными выше требованиями к метаданным на русском языке;</w:t>
      </w:r>
    </w:p>
    <w:p w14:paraId="06EF4C55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>через строку – основной текст статьи (кегль 14, межстрочный интервал – одинарный, абзацный отступ – 1 см, выравнивание по ширине);</w:t>
      </w:r>
    </w:p>
    <w:p w14:paraId="06EF4C56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математические формулы и выражения должны быть набраны только с помощью редактора формул </w:t>
      </w:r>
      <w:proofErr w:type="spell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MathType</w:t>
      </w:r>
      <w:proofErr w:type="spell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6.х/7.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, иметь размер шрифта, соответствующий основному тексту (14), размер шрифта индексов – 10;</w:t>
      </w:r>
    </w:p>
    <w:p w14:paraId="06EF4C57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noProof/>
          <w:spacing w:val="-4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буквы латинского алфавита, применяемые для обозначения переменных, набирают курсивом, буквы греческого алфавита, а также некоторые обозначения математических величин (</w:t>
      </w:r>
      <w:proofErr w:type="spellStart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cos</w:t>
      </w:r>
      <w:proofErr w:type="spellEnd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sin</w:t>
      </w:r>
      <w:proofErr w:type="spellEnd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tg</w:t>
      </w:r>
      <w:proofErr w:type="spellEnd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lim</w:t>
      </w:r>
      <w:proofErr w:type="spellEnd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const</w:t>
      </w:r>
      <w:proofErr w:type="spellEnd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, </w:t>
      </w:r>
      <w:proofErr w:type="spellStart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lg</w:t>
      </w:r>
      <w:proofErr w:type="spellEnd"/>
      <w:r w:rsidRPr="001E72F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и т. п.), – прямым шрифтом;</w:t>
      </w:r>
    </w:p>
    <w:p w14:paraId="06EF4C58" w14:textId="77777777" w:rsidR="00697863" w:rsidRPr="001E72FE" w:rsidRDefault="00697863" w:rsidP="00A20CDA">
      <w:pPr>
        <w:widowControl w:val="0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библиографический список оформляется в конце статьи </w:t>
      </w:r>
      <w:r w:rsidRPr="001E72F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в порядке исполь</w:t>
      </w:r>
      <w:r w:rsidRPr="001E72F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softHyphen/>
        <w:t xml:space="preserve">зования </w:t>
      </w:r>
      <w:r w:rsidRPr="001E72FE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lastRenderedPageBreak/>
        <w:t xml:space="preserve">источника в тексте. 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Список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оформляется по ГОСТ Р 7.05–2008. Библиографическая ссылка.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Рекомендуемый объем – от 20 до 30 источников.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В тексте ссылки на литературу обозначаются квадратными скобками с указанием номера источника и через запятую [5</w:t>
      </w:r>
      <w:r w:rsidRPr="001E72FE"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  <w:t>, 13</w:t>
      </w:r>
      <w:r w:rsidRPr="001E72FE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]. </w:t>
      </w:r>
      <w:r w:rsidRPr="001E72FE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Постраничные сноски запрещены. </w:t>
      </w:r>
    </w:p>
    <w:p w14:paraId="06EF4C59" w14:textId="77777777" w:rsidR="00697863" w:rsidRPr="001E72FE" w:rsidRDefault="00697863" w:rsidP="00697863">
      <w:pPr>
        <w:widowControl w:val="0"/>
        <w:tabs>
          <w:tab w:val="left" w:pos="0"/>
          <w:tab w:val="left" w:pos="851"/>
        </w:tabs>
        <w:spacing w:line="22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6EF4C5A" w14:textId="77777777" w:rsidR="002039E0" w:rsidRPr="001E72FE" w:rsidRDefault="002039E0" w:rsidP="002039E0">
      <w:pPr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ПРИМЕР ОФОРМЛЕНИЯ СТАТЬИ</w:t>
      </w:r>
    </w:p>
    <w:p w14:paraId="06EF4C5B" w14:textId="77777777" w:rsidR="002039E0" w:rsidRPr="001E72FE" w:rsidRDefault="002039E0" w:rsidP="00697863">
      <w:pPr>
        <w:widowControl w:val="0"/>
        <w:tabs>
          <w:tab w:val="left" w:pos="0"/>
          <w:tab w:val="left" w:pos="851"/>
        </w:tabs>
        <w:spacing w:line="228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5C" w14:textId="77777777" w:rsidR="00697863" w:rsidRPr="001E72FE" w:rsidRDefault="00697863" w:rsidP="00F47C87">
      <w:pPr>
        <w:tabs>
          <w:tab w:val="right" w:pos="9639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УДК 528.71</w:t>
      </w:r>
    </w:p>
    <w:p w14:paraId="06EF4C5D" w14:textId="77777777" w:rsidR="00697863" w:rsidRPr="001E72FE" w:rsidRDefault="00697863" w:rsidP="00F47C87">
      <w:pPr>
        <w:tabs>
          <w:tab w:val="right" w:pos="9639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DOI </w:t>
      </w:r>
    </w:p>
    <w:p w14:paraId="06EF4C5E" w14:textId="77777777" w:rsidR="00697863" w:rsidRPr="001E72FE" w:rsidRDefault="00697863" w:rsidP="00697863">
      <w:pPr>
        <w:tabs>
          <w:tab w:val="right" w:pos="9639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5F" w14:textId="77777777" w:rsidR="00697863" w:rsidRPr="001E72FE" w:rsidRDefault="00697863" w:rsidP="00F47C87">
      <w:pPr>
        <w:spacing w:after="120"/>
        <w:ind w:firstLine="0"/>
        <w:jc w:val="center"/>
        <w:outlineLvl w:val="0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bookmarkStart w:id="5" w:name="_Toc87901383"/>
      <w:r w:rsidRPr="001E72F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И. И. Иванов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eastAsia="ru-RU"/>
        </w:rPr>
        <w:t>1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*, И. И. Петров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eastAsia="ru-RU"/>
        </w:rPr>
        <w:t>1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Ю. С. </w:t>
      </w:r>
      <w:bookmarkEnd w:id="5"/>
      <w:r w:rsidRPr="001E72F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Сидоров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eastAsia="ru-RU"/>
        </w:rPr>
        <w:t>2</w:t>
      </w:r>
    </w:p>
    <w:p w14:paraId="06EF4C60" w14:textId="77777777" w:rsidR="00697863" w:rsidRPr="001E72FE" w:rsidRDefault="00697863" w:rsidP="00F47C87">
      <w:pPr>
        <w:pStyle w:val="af5"/>
        <w:jc w:val="center"/>
        <w:outlineLvl w:val="0"/>
        <w:rPr>
          <w:caps w:val="0"/>
          <w:sz w:val="28"/>
          <w:szCs w:val="28"/>
          <w:lang w:eastAsia="ru-RU"/>
        </w:rPr>
      </w:pPr>
      <w:bookmarkStart w:id="6" w:name="_Toc87901382"/>
      <w:r w:rsidRPr="001E72FE">
        <w:rPr>
          <w:caps w:val="0"/>
          <w:sz w:val="28"/>
          <w:szCs w:val="28"/>
          <w:lang w:eastAsia="ru-RU"/>
        </w:rPr>
        <w:t xml:space="preserve">Обоснование характеристик беспилотной авиационной системы </w:t>
      </w:r>
      <w:r w:rsidRPr="001E72FE">
        <w:rPr>
          <w:sz w:val="28"/>
          <w:szCs w:val="28"/>
          <w:lang w:eastAsia="ru-RU"/>
        </w:rPr>
        <w:br/>
      </w:r>
      <w:r w:rsidRPr="001E72FE">
        <w:rPr>
          <w:caps w:val="0"/>
          <w:sz w:val="28"/>
          <w:szCs w:val="28"/>
          <w:lang w:eastAsia="ru-RU"/>
        </w:rPr>
        <w:t xml:space="preserve">при ведении поисково-спасательных работ </w:t>
      </w:r>
      <w:r w:rsidRPr="001E72FE">
        <w:rPr>
          <w:sz w:val="28"/>
          <w:szCs w:val="28"/>
          <w:lang w:eastAsia="ru-RU"/>
        </w:rPr>
        <w:br/>
      </w:r>
      <w:r w:rsidRPr="001E72FE">
        <w:rPr>
          <w:caps w:val="0"/>
          <w:sz w:val="28"/>
          <w:szCs w:val="28"/>
          <w:lang w:eastAsia="ru-RU"/>
        </w:rPr>
        <w:t>на заболоченных территориях</w:t>
      </w:r>
      <w:bookmarkEnd w:id="6"/>
    </w:p>
    <w:p w14:paraId="06EF4C61" w14:textId="77777777" w:rsidR="00697863" w:rsidRPr="001E72FE" w:rsidRDefault="00697863" w:rsidP="00F47C87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62" w14:textId="77777777" w:rsidR="00697863" w:rsidRPr="001E72FE" w:rsidRDefault="00697863" w:rsidP="00F47C87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Сибирский государственный университет геосистем и технологий, г. Новосибирск,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Российская Федерация</w:t>
      </w:r>
    </w:p>
    <w:p w14:paraId="06EF4C63" w14:textId="77777777" w:rsidR="00697863" w:rsidRPr="001E72FE" w:rsidRDefault="00697863" w:rsidP="00F47C87">
      <w:pPr>
        <w:ind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E72F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Сибирский государственный университет водного транспорта, г. Новосибирск,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Российская Федерация</w:t>
      </w:r>
    </w:p>
    <w:p w14:paraId="06EF4C64" w14:textId="77777777" w:rsidR="00697863" w:rsidRPr="001E72FE" w:rsidRDefault="00697863" w:rsidP="00F47C87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E72FE">
        <w:rPr>
          <w:rFonts w:ascii="Times New Roman" w:hAnsi="Times New Roman"/>
          <w:sz w:val="24"/>
          <w:szCs w:val="24"/>
          <w:lang w:val="en-US"/>
        </w:rPr>
        <w:t>* e-mail: pochta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@pochta.ru</w:t>
      </w:r>
    </w:p>
    <w:p w14:paraId="06EF4C65" w14:textId="77777777" w:rsidR="00697863" w:rsidRPr="001E72FE" w:rsidRDefault="00697863" w:rsidP="00F47C87">
      <w:pPr>
        <w:ind w:firstLine="0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</w:p>
    <w:p w14:paraId="06EF4C66" w14:textId="77777777" w:rsidR="00697863" w:rsidRPr="001E72FE" w:rsidRDefault="00697863" w:rsidP="001D7BD4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Аннотация</w:t>
      </w:r>
      <w:r w:rsidRPr="001E72F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.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Объем аннотации от 100 до 250 слов. Аннотация включает характеристику основной темы, проблемы объекта, цели исследования, основные методы, результаты исследования и главные выводы</w:t>
      </w:r>
      <w:r w:rsidRPr="001E72FE">
        <w:rPr>
          <w:rFonts w:ascii="Times New Roman" w:hAnsi="Times New Roman"/>
          <w:sz w:val="24"/>
          <w:szCs w:val="24"/>
        </w:rPr>
        <w:t xml:space="preserve">. </w:t>
      </w:r>
    </w:p>
    <w:p w14:paraId="06EF4C67" w14:textId="77777777" w:rsidR="00697863" w:rsidRPr="001E72FE" w:rsidRDefault="00697863" w:rsidP="0069786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68" w14:textId="77777777" w:rsidR="00697863" w:rsidRPr="001E72FE" w:rsidRDefault="00697863" w:rsidP="001D7BD4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sz w:val="24"/>
          <w:szCs w:val="24"/>
          <w:lang w:eastAsia="ru-RU"/>
        </w:rPr>
        <w:t>Ключевые слова:</w:t>
      </w: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 1, </w:t>
      </w:r>
      <w:bookmarkEnd w:id="4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слово 2, слово 3</w:t>
      </w:r>
    </w:p>
    <w:p w14:paraId="06EF4C69" w14:textId="77777777" w:rsidR="00697863" w:rsidRPr="001E72FE" w:rsidRDefault="00697863" w:rsidP="0069786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6A" w14:textId="77777777" w:rsidR="00697863" w:rsidRPr="001E72FE" w:rsidRDefault="00697863" w:rsidP="001D7BD4">
      <w:pPr>
        <w:spacing w:after="120"/>
        <w:ind w:firstLine="0"/>
        <w:jc w:val="center"/>
        <w:outlineLvl w:val="0"/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</w:pPr>
      <w:r w:rsidRPr="001E72FE">
        <w:rPr>
          <w:rFonts w:ascii="Times New Roman" w:hAnsi="Times New Roman"/>
          <w:bCs/>
          <w:i/>
          <w:sz w:val="24"/>
          <w:szCs w:val="24"/>
          <w:shd w:val="clear" w:color="auto" w:fill="FFFFFF"/>
          <w:lang w:val="en-US"/>
        </w:rPr>
        <w:t>I. I. Ivanov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val="en-US" w:eastAsia="ru-RU"/>
        </w:rPr>
        <w:t>1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*</w:t>
      </w:r>
      <w:r w:rsidRPr="001E72FE">
        <w:rPr>
          <w:rFonts w:ascii="Times New Roman" w:hAnsi="Times New Roman"/>
          <w:bCs/>
          <w:i/>
          <w:sz w:val="24"/>
          <w:szCs w:val="24"/>
          <w:shd w:val="clear" w:color="auto" w:fill="FFFFFF"/>
          <w:lang w:val="en-US"/>
        </w:rPr>
        <w:t>, I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>. I. Petrov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val="en-US"/>
        </w:rPr>
        <w:t>1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lang w:val="en-US"/>
        </w:rPr>
        <w:t>, Yu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. I. Sidorov</w:t>
      </w:r>
      <w:r w:rsidRPr="001E72FE">
        <w:rPr>
          <w:rFonts w:ascii="Times New Roman" w:eastAsia="Times New Roman" w:hAnsi="Times New Roman"/>
          <w:bCs/>
          <w:i/>
          <w:sz w:val="24"/>
          <w:szCs w:val="24"/>
          <w:vertAlign w:val="superscript"/>
          <w:lang w:val="en-US" w:eastAsia="ru-RU"/>
        </w:rPr>
        <w:t>2</w:t>
      </w:r>
    </w:p>
    <w:p w14:paraId="06EF4C6B" w14:textId="77777777" w:rsidR="00697863" w:rsidRPr="001E72FE" w:rsidRDefault="00697863" w:rsidP="001D7BD4">
      <w:pPr>
        <w:pStyle w:val="af5"/>
        <w:jc w:val="center"/>
        <w:outlineLvl w:val="0"/>
        <w:rPr>
          <w:sz w:val="28"/>
          <w:szCs w:val="28"/>
          <w:lang w:val="en-US" w:eastAsia="ru-RU"/>
        </w:rPr>
      </w:pPr>
      <w:r w:rsidRPr="001E72FE">
        <w:rPr>
          <w:caps w:val="0"/>
          <w:sz w:val="28"/>
          <w:szCs w:val="28"/>
          <w:lang w:val="en-US" w:eastAsia="ru-RU"/>
        </w:rPr>
        <w:t xml:space="preserve">Definition of the Characteristics of the Unmanned </w:t>
      </w:r>
      <w:r w:rsidRPr="001E72FE">
        <w:rPr>
          <w:caps w:val="0"/>
          <w:sz w:val="28"/>
          <w:szCs w:val="28"/>
          <w:lang w:val="en-US" w:eastAsia="ru-RU"/>
        </w:rPr>
        <w:br/>
        <w:t xml:space="preserve">Aviation System when Carrying out Search and Rescue </w:t>
      </w:r>
      <w:r w:rsidRPr="001E72FE">
        <w:rPr>
          <w:caps w:val="0"/>
          <w:sz w:val="28"/>
          <w:szCs w:val="28"/>
          <w:lang w:val="en-US" w:eastAsia="ru-RU"/>
        </w:rPr>
        <w:br/>
        <w:t>Operations in Wetted Areas</w:t>
      </w:r>
    </w:p>
    <w:p w14:paraId="06EF4C6C" w14:textId="77777777" w:rsidR="00697863" w:rsidRPr="001E72FE" w:rsidRDefault="00697863" w:rsidP="00697863">
      <w:pPr>
        <w:spacing w:line="244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14:paraId="06EF4C6D" w14:textId="77777777" w:rsidR="00697863" w:rsidRPr="001E72FE" w:rsidRDefault="00697863" w:rsidP="00697863">
      <w:pPr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E72FE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val="en-US"/>
        </w:rPr>
        <w:t xml:space="preserve">1 </w:t>
      </w:r>
      <w:r w:rsidRPr="001E72F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Siberian State University of Geosystems and Technologies, Novosibirsk, Russian Federation</w:t>
      </w:r>
    </w:p>
    <w:p w14:paraId="06EF4C6E" w14:textId="77777777" w:rsidR="00697863" w:rsidRPr="001E72FE" w:rsidRDefault="00697863" w:rsidP="00697863">
      <w:pPr>
        <w:jc w:val="center"/>
        <w:rPr>
          <w:rStyle w:val="a3"/>
          <w:rFonts w:ascii="Times New Roman" w:hAnsi="Times New Roman"/>
          <w:color w:val="auto"/>
          <w:sz w:val="24"/>
          <w:szCs w:val="24"/>
          <w:shd w:val="clear" w:color="auto" w:fill="FFFFFF"/>
          <w:lang w:val="en-US"/>
        </w:rPr>
      </w:pPr>
      <w:r w:rsidRPr="001E72F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 xml:space="preserve">2 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Siberian State University of Water Transport, Novosibirsk, Russian Federation</w:t>
      </w:r>
    </w:p>
    <w:p w14:paraId="06EF4C6F" w14:textId="77777777" w:rsidR="00697863" w:rsidRPr="001E72FE" w:rsidRDefault="00697863" w:rsidP="00697863">
      <w:pPr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E72FE">
        <w:rPr>
          <w:rFonts w:ascii="Times New Roman" w:hAnsi="Times New Roman"/>
          <w:sz w:val="24"/>
          <w:szCs w:val="24"/>
          <w:lang w:val="en-US"/>
        </w:rPr>
        <w:t xml:space="preserve">* e-mail: 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pochta@pochta.ru</w:t>
      </w:r>
    </w:p>
    <w:p w14:paraId="06EF4C70" w14:textId="77777777" w:rsidR="00697863" w:rsidRPr="001E72FE" w:rsidRDefault="00697863" w:rsidP="00697863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6EF4C71" w14:textId="77777777" w:rsidR="00697863" w:rsidRPr="001E72FE" w:rsidRDefault="00697863" w:rsidP="001D7BD4">
      <w:pPr>
        <w:spacing w:line="244" w:lineRule="auto"/>
        <w:ind w:firstLin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E72FE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Abstract. </w:t>
      </w:r>
      <w:r w:rsidRPr="001E72FE">
        <w:rPr>
          <w:rFonts w:ascii="Times New Roman" w:eastAsia="Times New Roman" w:hAnsi="Times New Roman"/>
          <w:sz w:val="24"/>
          <w:szCs w:val="24"/>
          <w:lang w:val="en-US" w:eastAsia="ru-RU"/>
        </w:rPr>
        <w:t>The volume of the abstract is 100 to 250 words. The abstract includes a description of the main topic, the problem of the object, the objectives of the research, the main methods, the results of the research and the main conclusions.</w:t>
      </w:r>
    </w:p>
    <w:p w14:paraId="06EF4C72" w14:textId="77777777" w:rsidR="00697863" w:rsidRPr="001E72FE" w:rsidRDefault="00697863" w:rsidP="00697863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06EF4C73" w14:textId="77777777" w:rsidR="00697863" w:rsidRPr="001E72FE" w:rsidRDefault="00697863" w:rsidP="001D7BD4">
      <w:pPr>
        <w:spacing w:line="244" w:lineRule="auto"/>
        <w:ind w:firstLine="0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b/>
          <w:spacing w:val="-2"/>
          <w:sz w:val="24"/>
          <w:szCs w:val="24"/>
          <w:lang w:val="en-US" w:eastAsia="ru-RU"/>
        </w:rPr>
        <w:t>Keywords</w:t>
      </w:r>
      <w:r w:rsidRPr="001E72FE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 xml:space="preserve">: 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word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1, 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word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2, 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val="en-US" w:eastAsia="ru-RU"/>
        </w:rPr>
        <w:t>word</w:t>
      </w:r>
      <w:r w:rsidRPr="001E72F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3</w:t>
      </w:r>
    </w:p>
    <w:p w14:paraId="06EF4C74" w14:textId="77777777" w:rsidR="00697863" w:rsidRPr="001E72FE" w:rsidRDefault="00697863" w:rsidP="00697863">
      <w:pPr>
        <w:spacing w:line="244" w:lineRule="auto"/>
        <w:rPr>
          <w:rFonts w:ascii="Times New Roman" w:hAnsi="Times New Roman"/>
          <w:b/>
          <w:sz w:val="24"/>
          <w:szCs w:val="24"/>
        </w:rPr>
      </w:pPr>
    </w:p>
    <w:p w14:paraId="06EF4C75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Введение</w:t>
      </w:r>
    </w:p>
    <w:p w14:paraId="06EF4C76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77" w14:textId="77777777" w:rsidR="00697863" w:rsidRPr="001E72FE" w:rsidRDefault="00697863" w:rsidP="00697863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1E72FE">
        <w:rPr>
          <w:rFonts w:ascii="Times New Roman" w:hAnsi="Times New Roman"/>
          <w:sz w:val="28"/>
          <w:szCs w:val="28"/>
        </w:rPr>
        <w:t xml:space="preserve">В разделе приводятся наиболее известные и авторитетные публикации по изучаемой теме, обозначаются нерешенные проблемы, описываются общая тема исследования, цели и задачи планируемой работы, теоретическая и практическая значимость. </w:t>
      </w:r>
    </w:p>
    <w:p w14:paraId="06EF4C78" w14:textId="77777777" w:rsidR="00697863" w:rsidRPr="001E72FE" w:rsidRDefault="00697863" w:rsidP="00697863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6EF4C79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Методы и материалы</w:t>
      </w:r>
    </w:p>
    <w:p w14:paraId="06EF4C7A" w14:textId="77777777" w:rsidR="00697863" w:rsidRPr="001E72FE" w:rsidRDefault="00697863" w:rsidP="00697863">
      <w:pPr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7B" w14:textId="77777777" w:rsidR="00697863" w:rsidRPr="001E72FE" w:rsidRDefault="00697863" w:rsidP="00697863">
      <w:pPr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разделе описываются методы и материалы, которые использовались для получения результатов исследования. Формулы должны выглядеть следующим образом:</w:t>
      </w:r>
    </w:p>
    <w:p w14:paraId="06EF4C7C" w14:textId="77777777" w:rsidR="00697863" w:rsidRPr="001E72FE" w:rsidRDefault="00697863" w:rsidP="00697863">
      <w:pPr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7D" w14:textId="77777777" w:rsidR="00697863" w:rsidRPr="001E72FE" w:rsidRDefault="00697863" w:rsidP="00697863">
      <w:pPr>
        <w:tabs>
          <w:tab w:val="left" w:pos="284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position w:val="-42"/>
          <w:sz w:val="28"/>
          <w:szCs w:val="28"/>
          <w:lang w:eastAsia="ru-RU"/>
        </w:rPr>
        <w:object w:dxaOrig="5880" w:dyaOrig="999" w14:anchorId="06EF4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2pt;height:49.8pt" o:ole="">
            <v:imagedata r:id="rId28" o:title=""/>
          </v:shape>
          <o:OLEObject Type="Embed" ProgID="Equation.DSMT4" ShapeID="_x0000_i1025" DrawAspect="Content" ObjectID="_1832503176" r:id="rId29"/>
        </w:object>
      </w: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ab/>
        <w:t>(1)</w:t>
      </w:r>
    </w:p>
    <w:p w14:paraId="06EF4C7E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7F" w14:textId="77777777" w:rsidR="00697863" w:rsidRPr="001E72FE" w:rsidRDefault="00697863" w:rsidP="001D7BD4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1E72FE">
        <w:rPr>
          <w:rFonts w:ascii="Times New Roman" w:eastAsia="Times New Roman" w:hAnsi="Times New Roman"/>
          <w:i/>
          <w:iCs/>
          <w:position w:val="-12"/>
          <w:sz w:val="28"/>
          <w:szCs w:val="28"/>
          <w:lang w:eastAsia="ru-RU"/>
        </w:rPr>
        <w:object w:dxaOrig="499" w:dyaOrig="440" w14:anchorId="06EF4CBF">
          <v:shape id="_x0000_i1026" type="#_x0000_t75" style="width:24.6pt;height:22.8pt" o:ole="">
            <v:imagedata r:id="rId30" o:title=""/>
          </v:shape>
          <o:OLEObject Type="Embed" ProgID="Equation.DSMT4" ShapeID="_x0000_i1026" DrawAspect="Content" ObjectID="_1832503177" r:id="rId31"/>
        </w:object>
      </w: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 xml:space="preserve"> – что-то; </w:t>
      </w:r>
      <w:r w:rsidRPr="001E72FE">
        <w:rPr>
          <w:rFonts w:ascii="Times New Roman" w:hAnsi="Times New Roman"/>
          <w:position w:val="-12"/>
        </w:rPr>
        <w:object w:dxaOrig="279" w:dyaOrig="380" w14:anchorId="06EF4CC0">
          <v:shape id="_x0000_i1027" type="#_x0000_t75" style="width:15pt;height:20.4pt" o:ole="">
            <v:imagedata r:id="rId32" o:title=""/>
          </v:shape>
          <o:OLEObject Type="Embed" ProgID="Equation.DSMT4" ShapeID="_x0000_i1027" DrawAspect="Content" ObjectID="_1832503178" r:id="rId33"/>
        </w:object>
      </w:r>
      <w:r w:rsidRPr="001E72FE">
        <w:rPr>
          <w:rFonts w:ascii="Times New Roman" w:hAnsi="Times New Roman"/>
        </w:rPr>
        <w:t xml:space="preserve"> – </w:t>
      </w: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>нечто</w:t>
      </w:r>
      <w:r w:rsidRPr="001E72FE">
        <w:rPr>
          <w:rFonts w:ascii="Times New Roman" w:hAnsi="Times New Roman"/>
          <w:sz w:val="28"/>
          <w:szCs w:val="28"/>
        </w:rPr>
        <w:t>.</w:t>
      </w:r>
    </w:p>
    <w:p w14:paraId="06EF4C80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81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статье имеются рисунки, то на них оформляются ссылки следующим образом (рис. 1). </w:t>
      </w:r>
    </w:p>
    <w:p w14:paraId="06EF4C82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83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noProof/>
          <w:sz w:val="28"/>
          <w:szCs w:val="28"/>
          <w:lang w:val="en-US"/>
        </w:rPr>
        <w:drawing>
          <wp:inline distT="0" distB="0" distL="0" distR="0" wp14:anchorId="06EF4CC1" wp14:editId="06EF4CC2">
            <wp:extent cx="4076964" cy="207645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852" cy="20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F4C84" w14:textId="77777777" w:rsidR="00697863" w:rsidRPr="001E72FE" w:rsidRDefault="00697863" w:rsidP="001D7BD4">
      <w:pPr>
        <w:spacing w:before="120"/>
        <w:ind w:firstLine="0"/>
        <w:jc w:val="center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E72FE">
        <w:rPr>
          <w:rFonts w:ascii="Times New Roman" w:hAnsi="Times New Roman"/>
          <w:sz w:val="28"/>
          <w:szCs w:val="28"/>
          <w:lang w:eastAsia="ru-RU"/>
        </w:rPr>
        <w:t>Рис. 1. Название рисунка</w:t>
      </w:r>
    </w:p>
    <w:p w14:paraId="06EF4C85" w14:textId="77777777" w:rsidR="00697863" w:rsidRPr="001E72FE" w:rsidRDefault="00697863" w:rsidP="00697863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6EF4C86" w14:textId="77777777" w:rsidR="00697863" w:rsidRPr="001E72FE" w:rsidRDefault="00697863" w:rsidP="00697863">
      <w:pPr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6EF4C87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Результаты</w:t>
      </w:r>
    </w:p>
    <w:p w14:paraId="06EF4C88" w14:textId="77777777" w:rsidR="00697863" w:rsidRPr="001E72FE" w:rsidRDefault="00697863" w:rsidP="00697863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6EF4C89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представляются экспериментальные или теоретические данные, полученные в ходе исследования. Результаты даются в виде таблиц, графиков, организационных или структурных диаграмм, уравнений, фотографий, рисунков. Приводятся только факты. </w:t>
      </w:r>
    </w:p>
    <w:p w14:paraId="06EF4C8A" w14:textId="77777777" w:rsidR="00697863" w:rsidRPr="001E72FE" w:rsidRDefault="00697863" w:rsidP="00697863">
      <w:pPr>
        <w:tabs>
          <w:tab w:val="left" w:pos="284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 xml:space="preserve">Ссылка на таблицу оформляется как табл. 1. </w:t>
      </w:r>
    </w:p>
    <w:p w14:paraId="06EF4C8B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8C" w14:textId="77777777" w:rsidR="00697863" w:rsidRPr="001E72FE" w:rsidRDefault="00697863" w:rsidP="001D7BD4">
      <w:pPr>
        <w:ind w:firstLine="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</w:p>
    <w:p w14:paraId="06EF4C8D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>Название таблицы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1297"/>
        <w:gridCol w:w="1297"/>
        <w:gridCol w:w="1298"/>
        <w:gridCol w:w="1297"/>
        <w:gridCol w:w="1297"/>
        <w:gridCol w:w="1234"/>
      </w:tblGrid>
      <w:tr w:rsidR="001E72FE" w:rsidRPr="001E72FE" w14:paraId="06EF4C91" w14:textId="77777777" w:rsidTr="00EA7EA7">
        <w:trPr>
          <w:trHeight w:val="250"/>
          <w:jc w:val="center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8E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способа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8F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Параметр 1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0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Параметр 2</w:t>
            </w:r>
          </w:p>
        </w:tc>
      </w:tr>
      <w:tr w:rsidR="001E72FE" w:rsidRPr="001E72FE" w14:paraId="06EF4C99" w14:textId="77777777" w:rsidTr="00EA7EA7">
        <w:trPr>
          <w:trHeight w:val="250"/>
          <w:jc w:val="center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4C92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3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4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5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6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7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'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98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"</w:t>
            </w:r>
          </w:p>
        </w:tc>
      </w:tr>
      <w:tr w:rsidR="001E72FE" w:rsidRPr="001E72FE" w14:paraId="06EF4CA1" w14:textId="77777777" w:rsidTr="00EA7EA7">
        <w:trPr>
          <w:trHeight w:val="250"/>
          <w:jc w:val="center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9A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9B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9C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9D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9E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9F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4CA0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22,3</w:t>
            </w:r>
          </w:p>
        </w:tc>
      </w:tr>
      <w:tr w:rsidR="00697863" w:rsidRPr="001E72FE" w14:paraId="06EF4CA9" w14:textId="77777777" w:rsidTr="00EA7EA7">
        <w:trPr>
          <w:trHeight w:val="250"/>
          <w:jc w:val="center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2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 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3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4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5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6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7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CA8" w14:textId="77777777" w:rsidR="00697863" w:rsidRPr="001E72FE" w:rsidRDefault="00697863" w:rsidP="001D7BD4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51,8</w:t>
            </w:r>
          </w:p>
        </w:tc>
      </w:tr>
    </w:tbl>
    <w:p w14:paraId="06EF4CAA" w14:textId="77777777" w:rsidR="00697863" w:rsidRPr="001E72FE" w:rsidRDefault="00697863" w:rsidP="001D7BD4">
      <w:pPr>
        <w:ind w:firstLine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6EF4CAB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Обсуждение</w:t>
      </w:r>
    </w:p>
    <w:p w14:paraId="06EF4CAC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AD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содержит предположения и интерпретацию полученных результатов исследования, их сравнение с результатами других авторов. </w:t>
      </w:r>
    </w:p>
    <w:p w14:paraId="06EF4CAE" w14:textId="77777777" w:rsidR="00697863" w:rsidRPr="001E72FE" w:rsidRDefault="00697863" w:rsidP="00697863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06EF4CAF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Заключение</w:t>
      </w:r>
    </w:p>
    <w:p w14:paraId="06EF4CB0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B1" w14:textId="77777777" w:rsidR="00697863" w:rsidRPr="001E72FE" w:rsidRDefault="00697863" w:rsidP="00697863">
      <w:pPr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Заключение содержит главные идеи основного текста статьи, выводы и рекомендации, основные направления дальнейших исследований в данной области. </w:t>
      </w:r>
    </w:p>
    <w:p w14:paraId="06EF4CB2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B3" w14:textId="77777777" w:rsidR="00697863" w:rsidRPr="001E72FE" w:rsidRDefault="00697863" w:rsidP="001D7BD4">
      <w:pPr>
        <w:ind w:firstLine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Благодарности</w:t>
      </w:r>
    </w:p>
    <w:p w14:paraId="06EF4CB4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EF4CB5" w14:textId="77777777" w:rsidR="00697863" w:rsidRPr="001E72FE" w:rsidRDefault="00697863" w:rsidP="0069786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E72FE">
        <w:rPr>
          <w:rFonts w:ascii="Times New Roman" w:eastAsia="Times New Roman" w:hAnsi="Times New Roman"/>
          <w:sz w:val="28"/>
          <w:szCs w:val="28"/>
          <w:lang w:eastAsia="ru-RU"/>
        </w:rPr>
        <w:t>В обязательном порядке выражается благодарность за финансовую поддержку исследования организациям и фондам, за счет чьих грантов, контрактов, стипендий удалось провести исследование.</w:t>
      </w:r>
    </w:p>
    <w:p w14:paraId="06EF4CB6" w14:textId="77777777" w:rsidR="00697863" w:rsidRPr="001E72FE" w:rsidRDefault="00697863" w:rsidP="00697863">
      <w:pPr>
        <w:pStyle w:val="af4"/>
        <w:rPr>
          <w:lang w:eastAsia="ru-RU"/>
        </w:rPr>
      </w:pPr>
      <w:r w:rsidRPr="001E72FE">
        <w:rPr>
          <w:lang w:eastAsia="ru-RU"/>
        </w:rPr>
        <w:t>БИБЛИОГРАФИЧЕСКИЙ СПИСОК</w:t>
      </w:r>
    </w:p>
    <w:p w14:paraId="06EF4CB7" w14:textId="77777777" w:rsidR="00697863" w:rsidRPr="001E72FE" w:rsidRDefault="00697863" w:rsidP="00697863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1. Севастьянова С. А. Региональное планирование развития туризма и гостиничного </w:t>
      </w:r>
      <w:proofErr w:type="gram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хозяйства :</w:t>
      </w:r>
      <w:proofErr w:type="gram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учеб. пособие. – </w:t>
      </w:r>
      <w:proofErr w:type="gramStart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>М. :</w:t>
      </w:r>
      <w:proofErr w:type="gramEnd"/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КНОРУС, 2007. – 256 с.</w:t>
      </w:r>
    </w:p>
    <w:p w14:paraId="06EF4CB8" w14:textId="77777777" w:rsidR="00697863" w:rsidRPr="001E72FE" w:rsidRDefault="00697863" w:rsidP="0069786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F4CB9" w14:textId="1D0FBD9B" w:rsidR="00697863" w:rsidRPr="001E72FE" w:rsidRDefault="00697863" w:rsidP="00697863">
      <w:pPr>
        <w:jc w:val="right"/>
        <w:rPr>
          <w:rFonts w:ascii="Times New Roman" w:eastAsia="Times New Roman" w:hAnsi="Times New Roman"/>
          <w:b/>
          <w:i/>
          <w:noProof/>
          <w:sz w:val="24"/>
          <w:szCs w:val="24"/>
          <w:lang w:eastAsia="ru-RU"/>
        </w:rPr>
      </w:pPr>
      <w:r w:rsidRPr="001E72FE">
        <w:rPr>
          <w:rFonts w:ascii="Times New Roman" w:eastAsia="Times New Roman" w:hAnsi="Times New Roman"/>
          <w:sz w:val="24"/>
          <w:szCs w:val="24"/>
          <w:lang w:eastAsia="ru-RU"/>
        </w:rPr>
        <w:t xml:space="preserve"> © </w:t>
      </w:r>
      <w:r w:rsidRPr="001E72FE">
        <w:rPr>
          <w:rFonts w:ascii="Times New Roman" w:eastAsia="Times New Roman" w:hAnsi="Times New Roman"/>
          <w:i/>
          <w:sz w:val="24"/>
          <w:szCs w:val="24"/>
          <w:lang w:eastAsia="ru-RU"/>
        </w:rPr>
        <w:t>И. И. Иванов, И. И. Петров, Ю. С. Сидоров, 202</w:t>
      </w:r>
      <w:r w:rsidR="00AA17A0" w:rsidRPr="001E72FE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</w:p>
    <w:p w14:paraId="06EF4CBA" w14:textId="77777777" w:rsidR="008F447E" w:rsidRPr="001E72FE" w:rsidRDefault="008F447E" w:rsidP="008F447E">
      <w:pPr>
        <w:spacing w:after="120" w:line="276" w:lineRule="auto"/>
        <w:ind w:firstLine="0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14:paraId="06EF4CBB" w14:textId="77777777" w:rsidR="008F447E" w:rsidRPr="001E72FE" w:rsidRDefault="008F447E" w:rsidP="00A816C0">
      <w:pPr>
        <w:pStyle w:val="a9"/>
        <w:ind w:left="0"/>
        <w:jc w:val="right"/>
        <w:rPr>
          <w:rFonts w:ascii="Times New Roman" w:hAnsi="Times New Roman"/>
          <w:b/>
          <w:sz w:val="24"/>
          <w:szCs w:val="24"/>
        </w:rPr>
      </w:pPr>
    </w:p>
    <w:sectPr w:rsidR="008F447E" w:rsidRPr="001E72FE" w:rsidSect="00686DF0">
      <w:footerReference w:type="default" r:id="rId35"/>
      <w:pgSz w:w="11906" w:h="16838" w:code="9"/>
      <w:pgMar w:top="993" w:right="1134" w:bottom="1418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0FA97" w14:textId="77777777" w:rsidR="005058A8" w:rsidRDefault="005058A8" w:rsidP="004108CD">
      <w:r>
        <w:separator/>
      </w:r>
    </w:p>
  </w:endnote>
  <w:endnote w:type="continuationSeparator" w:id="0">
    <w:p w14:paraId="59DD4A19" w14:textId="77777777" w:rsidR="005058A8" w:rsidRDefault="005058A8" w:rsidP="0041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4CC7" w14:textId="6B4D4FBC" w:rsidR="00E10243" w:rsidRPr="00C33E24" w:rsidRDefault="00101062" w:rsidP="00D214CD">
    <w:pPr>
      <w:pStyle w:val="af"/>
      <w:ind w:firstLine="0"/>
      <w:jc w:val="center"/>
      <w:rPr>
        <w:rFonts w:ascii="Times New Roman" w:hAnsi="Times New Roman"/>
      </w:rPr>
    </w:pPr>
    <w:r w:rsidRPr="00C33E24">
      <w:rPr>
        <w:rFonts w:ascii="Times New Roman" w:hAnsi="Times New Roman"/>
      </w:rPr>
      <w:fldChar w:fldCharType="begin"/>
    </w:r>
    <w:r w:rsidR="00E10243" w:rsidRPr="00C33E24">
      <w:rPr>
        <w:rFonts w:ascii="Times New Roman" w:hAnsi="Times New Roman"/>
      </w:rPr>
      <w:instrText xml:space="preserve"> PAGE   \* MERGEFORMAT </w:instrText>
    </w:r>
    <w:r w:rsidRPr="00C33E24">
      <w:rPr>
        <w:rFonts w:ascii="Times New Roman" w:hAnsi="Times New Roman"/>
      </w:rPr>
      <w:fldChar w:fldCharType="separate"/>
    </w:r>
    <w:r w:rsidR="00EA10FB">
      <w:rPr>
        <w:rFonts w:ascii="Times New Roman" w:hAnsi="Times New Roman"/>
        <w:noProof/>
      </w:rPr>
      <w:t>1</w:t>
    </w:r>
    <w:r w:rsidRPr="00C33E24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2C642" w14:textId="77777777" w:rsidR="005058A8" w:rsidRDefault="005058A8" w:rsidP="004108CD">
      <w:r>
        <w:separator/>
      </w:r>
    </w:p>
  </w:footnote>
  <w:footnote w:type="continuationSeparator" w:id="0">
    <w:p w14:paraId="3B3E535C" w14:textId="77777777" w:rsidR="005058A8" w:rsidRDefault="005058A8" w:rsidP="0041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DB9"/>
    <w:multiLevelType w:val="hybridMultilevel"/>
    <w:tmpl w:val="1368E280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411354"/>
    <w:multiLevelType w:val="hybridMultilevel"/>
    <w:tmpl w:val="436870EC"/>
    <w:lvl w:ilvl="0" w:tplc="58144A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957A16"/>
    <w:multiLevelType w:val="hybridMultilevel"/>
    <w:tmpl w:val="CE424C92"/>
    <w:lvl w:ilvl="0" w:tplc="AD5650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9407BD"/>
    <w:multiLevelType w:val="hybridMultilevel"/>
    <w:tmpl w:val="32E4BD44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7A02FC"/>
    <w:multiLevelType w:val="hybridMultilevel"/>
    <w:tmpl w:val="6C125CBE"/>
    <w:lvl w:ilvl="0" w:tplc="5D46A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196F4D"/>
    <w:multiLevelType w:val="hybridMultilevel"/>
    <w:tmpl w:val="3B0EF34E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BA56AC"/>
    <w:multiLevelType w:val="hybridMultilevel"/>
    <w:tmpl w:val="8FE25E0E"/>
    <w:lvl w:ilvl="0" w:tplc="B712D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3ACE"/>
    <w:multiLevelType w:val="hybridMultilevel"/>
    <w:tmpl w:val="5314830A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5A4991"/>
    <w:multiLevelType w:val="hybridMultilevel"/>
    <w:tmpl w:val="2B2485EC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1F1F04"/>
    <w:multiLevelType w:val="hybridMultilevel"/>
    <w:tmpl w:val="2FC4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446B2"/>
    <w:multiLevelType w:val="hybridMultilevel"/>
    <w:tmpl w:val="24366F56"/>
    <w:lvl w:ilvl="0" w:tplc="6646F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822462"/>
    <w:multiLevelType w:val="hybridMultilevel"/>
    <w:tmpl w:val="EE0A8308"/>
    <w:lvl w:ilvl="0" w:tplc="5D46A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DF6B43"/>
    <w:multiLevelType w:val="hybridMultilevel"/>
    <w:tmpl w:val="49709F62"/>
    <w:lvl w:ilvl="0" w:tplc="3368A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10DC"/>
    <w:multiLevelType w:val="hybridMultilevel"/>
    <w:tmpl w:val="0EAAD390"/>
    <w:lvl w:ilvl="0" w:tplc="5D46A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2026"/>
    <w:multiLevelType w:val="hybridMultilevel"/>
    <w:tmpl w:val="37868CC6"/>
    <w:lvl w:ilvl="0" w:tplc="1ACE9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68138F"/>
    <w:multiLevelType w:val="hybridMultilevel"/>
    <w:tmpl w:val="3792334A"/>
    <w:lvl w:ilvl="0" w:tplc="A92A4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B305F"/>
    <w:multiLevelType w:val="hybridMultilevel"/>
    <w:tmpl w:val="BED6972A"/>
    <w:lvl w:ilvl="0" w:tplc="A92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D357B"/>
    <w:multiLevelType w:val="hybridMultilevel"/>
    <w:tmpl w:val="D130CEC0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4B265C1"/>
    <w:multiLevelType w:val="hybridMultilevel"/>
    <w:tmpl w:val="E772A5A0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37E2C7B"/>
    <w:multiLevelType w:val="hybridMultilevel"/>
    <w:tmpl w:val="65AE2078"/>
    <w:lvl w:ilvl="0" w:tplc="0419000F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57F55"/>
    <w:multiLevelType w:val="hybridMultilevel"/>
    <w:tmpl w:val="71D6A750"/>
    <w:lvl w:ilvl="0" w:tplc="AD5650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9BB7BAF"/>
    <w:multiLevelType w:val="hybridMultilevel"/>
    <w:tmpl w:val="8D8220CC"/>
    <w:lvl w:ilvl="0" w:tplc="777AFA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95A8F"/>
    <w:multiLevelType w:val="hybridMultilevel"/>
    <w:tmpl w:val="F22AC59C"/>
    <w:lvl w:ilvl="0" w:tplc="AD5650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124331"/>
    <w:multiLevelType w:val="hybridMultilevel"/>
    <w:tmpl w:val="D004A210"/>
    <w:lvl w:ilvl="0" w:tplc="363E76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D47FE9"/>
    <w:multiLevelType w:val="hybridMultilevel"/>
    <w:tmpl w:val="C52A7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15"/>
  </w:num>
  <w:num w:numId="5">
    <w:abstractNumId w:val="13"/>
  </w:num>
  <w:num w:numId="6">
    <w:abstractNumId w:val="11"/>
  </w:num>
  <w:num w:numId="7">
    <w:abstractNumId w:val="6"/>
  </w:num>
  <w:num w:numId="8">
    <w:abstractNumId w:val="1"/>
  </w:num>
  <w:num w:numId="9">
    <w:abstractNumId w:val="22"/>
  </w:num>
  <w:num w:numId="10">
    <w:abstractNumId w:val="14"/>
  </w:num>
  <w:num w:numId="11">
    <w:abstractNumId w:val="12"/>
  </w:num>
  <w:num w:numId="12">
    <w:abstractNumId w:val="4"/>
  </w:num>
  <w:num w:numId="13">
    <w:abstractNumId w:val="9"/>
  </w:num>
  <w:num w:numId="14">
    <w:abstractNumId w:val="18"/>
  </w:num>
  <w:num w:numId="15">
    <w:abstractNumId w:val="5"/>
  </w:num>
  <w:num w:numId="16">
    <w:abstractNumId w:val="8"/>
  </w:num>
  <w:num w:numId="17">
    <w:abstractNumId w:val="3"/>
  </w:num>
  <w:num w:numId="18">
    <w:abstractNumId w:val="24"/>
  </w:num>
  <w:num w:numId="19">
    <w:abstractNumId w:val="0"/>
  </w:num>
  <w:num w:numId="20">
    <w:abstractNumId w:val="19"/>
  </w:num>
  <w:num w:numId="21">
    <w:abstractNumId w:val="7"/>
  </w:num>
  <w:num w:numId="22">
    <w:abstractNumId w:val="16"/>
  </w:num>
  <w:num w:numId="23">
    <w:abstractNumId w:val="2"/>
  </w:num>
  <w:num w:numId="24">
    <w:abstractNumId w:val="21"/>
  </w:num>
  <w:num w:numId="25">
    <w:abstractNumId w:val="17"/>
  </w:num>
  <w:num w:numId="2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B1"/>
    <w:rsid w:val="0000252D"/>
    <w:rsid w:val="00005F2A"/>
    <w:rsid w:val="000065DC"/>
    <w:rsid w:val="00010D6A"/>
    <w:rsid w:val="000111DD"/>
    <w:rsid w:val="000115D8"/>
    <w:rsid w:val="00011E87"/>
    <w:rsid w:val="00012DAE"/>
    <w:rsid w:val="00014339"/>
    <w:rsid w:val="00025E3B"/>
    <w:rsid w:val="000265F5"/>
    <w:rsid w:val="00032F38"/>
    <w:rsid w:val="00033E81"/>
    <w:rsid w:val="00034884"/>
    <w:rsid w:val="00035721"/>
    <w:rsid w:val="00041461"/>
    <w:rsid w:val="000448F3"/>
    <w:rsid w:val="00045086"/>
    <w:rsid w:val="000453F5"/>
    <w:rsid w:val="000462E2"/>
    <w:rsid w:val="00047212"/>
    <w:rsid w:val="0005022C"/>
    <w:rsid w:val="000521F5"/>
    <w:rsid w:val="00052E7E"/>
    <w:rsid w:val="00056266"/>
    <w:rsid w:val="000564BA"/>
    <w:rsid w:val="000631FA"/>
    <w:rsid w:val="00063283"/>
    <w:rsid w:val="00067BAC"/>
    <w:rsid w:val="00067FC9"/>
    <w:rsid w:val="00071550"/>
    <w:rsid w:val="000717F2"/>
    <w:rsid w:val="00071F67"/>
    <w:rsid w:val="00073595"/>
    <w:rsid w:val="00075855"/>
    <w:rsid w:val="00076EAC"/>
    <w:rsid w:val="00082EAD"/>
    <w:rsid w:val="00085E2F"/>
    <w:rsid w:val="00085FB8"/>
    <w:rsid w:val="00086DA7"/>
    <w:rsid w:val="00087818"/>
    <w:rsid w:val="000919A6"/>
    <w:rsid w:val="00092C40"/>
    <w:rsid w:val="0009409D"/>
    <w:rsid w:val="00094852"/>
    <w:rsid w:val="000970C5"/>
    <w:rsid w:val="000A08D8"/>
    <w:rsid w:val="000A3531"/>
    <w:rsid w:val="000A51E8"/>
    <w:rsid w:val="000A58DC"/>
    <w:rsid w:val="000A69AC"/>
    <w:rsid w:val="000B34F8"/>
    <w:rsid w:val="000B3BB6"/>
    <w:rsid w:val="000B4C41"/>
    <w:rsid w:val="000B7C38"/>
    <w:rsid w:val="000B7FAD"/>
    <w:rsid w:val="000C0320"/>
    <w:rsid w:val="000C48D3"/>
    <w:rsid w:val="000C5914"/>
    <w:rsid w:val="000D0E3C"/>
    <w:rsid w:val="000D13D0"/>
    <w:rsid w:val="000D2CAD"/>
    <w:rsid w:val="000D722B"/>
    <w:rsid w:val="000E2586"/>
    <w:rsid w:val="000E39FD"/>
    <w:rsid w:val="000E4127"/>
    <w:rsid w:val="000E53D1"/>
    <w:rsid w:val="000F15F4"/>
    <w:rsid w:val="000F1878"/>
    <w:rsid w:val="000F1C03"/>
    <w:rsid w:val="000F20BF"/>
    <w:rsid w:val="000F4AD1"/>
    <w:rsid w:val="000F5B64"/>
    <w:rsid w:val="000F7DE2"/>
    <w:rsid w:val="000F7E46"/>
    <w:rsid w:val="001000E2"/>
    <w:rsid w:val="001003CC"/>
    <w:rsid w:val="00101062"/>
    <w:rsid w:val="00102DFB"/>
    <w:rsid w:val="00104B92"/>
    <w:rsid w:val="00104C5E"/>
    <w:rsid w:val="00105165"/>
    <w:rsid w:val="00106A73"/>
    <w:rsid w:val="00107029"/>
    <w:rsid w:val="0011171C"/>
    <w:rsid w:val="00114AB1"/>
    <w:rsid w:val="001158C5"/>
    <w:rsid w:val="0011692B"/>
    <w:rsid w:val="001177B9"/>
    <w:rsid w:val="00120D62"/>
    <w:rsid w:val="00122DFC"/>
    <w:rsid w:val="00123255"/>
    <w:rsid w:val="00123B68"/>
    <w:rsid w:val="00123CEB"/>
    <w:rsid w:val="00124BD1"/>
    <w:rsid w:val="0013217E"/>
    <w:rsid w:val="00133E95"/>
    <w:rsid w:val="001356B3"/>
    <w:rsid w:val="001369D1"/>
    <w:rsid w:val="00137889"/>
    <w:rsid w:val="00143775"/>
    <w:rsid w:val="00143A3A"/>
    <w:rsid w:val="00143E8D"/>
    <w:rsid w:val="00145C12"/>
    <w:rsid w:val="00145EDE"/>
    <w:rsid w:val="00146F55"/>
    <w:rsid w:val="00147D30"/>
    <w:rsid w:val="00147E32"/>
    <w:rsid w:val="00150C96"/>
    <w:rsid w:val="0015199E"/>
    <w:rsid w:val="00157FC0"/>
    <w:rsid w:val="00160248"/>
    <w:rsid w:val="00160D82"/>
    <w:rsid w:val="00165009"/>
    <w:rsid w:val="0017139D"/>
    <w:rsid w:val="00172164"/>
    <w:rsid w:val="00173A26"/>
    <w:rsid w:val="00175F25"/>
    <w:rsid w:val="00175F8C"/>
    <w:rsid w:val="00180D39"/>
    <w:rsid w:val="001823D3"/>
    <w:rsid w:val="00183E84"/>
    <w:rsid w:val="0018698A"/>
    <w:rsid w:val="001920DA"/>
    <w:rsid w:val="00196FC2"/>
    <w:rsid w:val="001A082A"/>
    <w:rsid w:val="001A32E8"/>
    <w:rsid w:val="001A52BE"/>
    <w:rsid w:val="001A749A"/>
    <w:rsid w:val="001B276E"/>
    <w:rsid w:val="001B3407"/>
    <w:rsid w:val="001B6854"/>
    <w:rsid w:val="001B7AA0"/>
    <w:rsid w:val="001C11A7"/>
    <w:rsid w:val="001C73C0"/>
    <w:rsid w:val="001D28B9"/>
    <w:rsid w:val="001D4D00"/>
    <w:rsid w:val="001D7036"/>
    <w:rsid w:val="001D7BD4"/>
    <w:rsid w:val="001E10B5"/>
    <w:rsid w:val="001E1700"/>
    <w:rsid w:val="001E6AE8"/>
    <w:rsid w:val="001E6F02"/>
    <w:rsid w:val="001E72FE"/>
    <w:rsid w:val="001E7F99"/>
    <w:rsid w:val="001F0F04"/>
    <w:rsid w:val="001F3F47"/>
    <w:rsid w:val="001F56FD"/>
    <w:rsid w:val="001F6F11"/>
    <w:rsid w:val="001F7686"/>
    <w:rsid w:val="00200DBA"/>
    <w:rsid w:val="002018DB"/>
    <w:rsid w:val="002034D3"/>
    <w:rsid w:val="002039E0"/>
    <w:rsid w:val="002055B4"/>
    <w:rsid w:val="00207A3C"/>
    <w:rsid w:val="002108A1"/>
    <w:rsid w:val="002134EC"/>
    <w:rsid w:val="0021353D"/>
    <w:rsid w:val="00214255"/>
    <w:rsid w:val="00217345"/>
    <w:rsid w:val="00217AAB"/>
    <w:rsid w:val="002229F1"/>
    <w:rsid w:val="00227B45"/>
    <w:rsid w:val="00231B92"/>
    <w:rsid w:val="002353EE"/>
    <w:rsid w:val="00236CF5"/>
    <w:rsid w:val="00237CCE"/>
    <w:rsid w:val="0024075B"/>
    <w:rsid w:val="0024138B"/>
    <w:rsid w:val="00246C78"/>
    <w:rsid w:val="00247CA8"/>
    <w:rsid w:val="0025561E"/>
    <w:rsid w:val="00255A0F"/>
    <w:rsid w:val="0025706C"/>
    <w:rsid w:val="002627F5"/>
    <w:rsid w:val="00262D02"/>
    <w:rsid w:val="00263767"/>
    <w:rsid w:val="00264237"/>
    <w:rsid w:val="00271E71"/>
    <w:rsid w:val="002751DC"/>
    <w:rsid w:val="0028369B"/>
    <w:rsid w:val="0028420B"/>
    <w:rsid w:val="0028600F"/>
    <w:rsid w:val="002927DD"/>
    <w:rsid w:val="00295757"/>
    <w:rsid w:val="00295B62"/>
    <w:rsid w:val="00296D5D"/>
    <w:rsid w:val="002A0F33"/>
    <w:rsid w:val="002A1194"/>
    <w:rsid w:val="002A2D2F"/>
    <w:rsid w:val="002A3034"/>
    <w:rsid w:val="002A3E31"/>
    <w:rsid w:val="002A7C7C"/>
    <w:rsid w:val="002B01D7"/>
    <w:rsid w:val="002B0398"/>
    <w:rsid w:val="002B068E"/>
    <w:rsid w:val="002B0747"/>
    <w:rsid w:val="002B25F7"/>
    <w:rsid w:val="002B2A16"/>
    <w:rsid w:val="002B6720"/>
    <w:rsid w:val="002C0EA9"/>
    <w:rsid w:val="002C3786"/>
    <w:rsid w:val="002C4274"/>
    <w:rsid w:val="002C77BA"/>
    <w:rsid w:val="002D574B"/>
    <w:rsid w:val="002E0F27"/>
    <w:rsid w:val="002E3493"/>
    <w:rsid w:val="002F2684"/>
    <w:rsid w:val="002F5139"/>
    <w:rsid w:val="002F6B59"/>
    <w:rsid w:val="00300FD7"/>
    <w:rsid w:val="00301814"/>
    <w:rsid w:val="003019BA"/>
    <w:rsid w:val="00303CFC"/>
    <w:rsid w:val="00303EF9"/>
    <w:rsid w:val="003056F5"/>
    <w:rsid w:val="003062E5"/>
    <w:rsid w:val="00307269"/>
    <w:rsid w:val="00316BC6"/>
    <w:rsid w:val="00316FE8"/>
    <w:rsid w:val="0031713D"/>
    <w:rsid w:val="003225D7"/>
    <w:rsid w:val="00332532"/>
    <w:rsid w:val="00335CE3"/>
    <w:rsid w:val="0033793F"/>
    <w:rsid w:val="00341B03"/>
    <w:rsid w:val="00346DC1"/>
    <w:rsid w:val="00346E12"/>
    <w:rsid w:val="00347299"/>
    <w:rsid w:val="003500FC"/>
    <w:rsid w:val="0035025A"/>
    <w:rsid w:val="0035191C"/>
    <w:rsid w:val="003568DB"/>
    <w:rsid w:val="00361212"/>
    <w:rsid w:val="0036142D"/>
    <w:rsid w:val="003621A4"/>
    <w:rsid w:val="00363CA6"/>
    <w:rsid w:val="003713C7"/>
    <w:rsid w:val="003718EF"/>
    <w:rsid w:val="0037544B"/>
    <w:rsid w:val="00376CF4"/>
    <w:rsid w:val="00382E95"/>
    <w:rsid w:val="00385751"/>
    <w:rsid w:val="0038717E"/>
    <w:rsid w:val="00393972"/>
    <w:rsid w:val="00393986"/>
    <w:rsid w:val="00393B21"/>
    <w:rsid w:val="00395D17"/>
    <w:rsid w:val="00396DBA"/>
    <w:rsid w:val="003A450A"/>
    <w:rsid w:val="003A5CDF"/>
    <w:rsid w:val="003A758B"/>
    <w:rsid w:val="003B0650"/>
    <w:rsid w:val="003C2C96"/>
    <w:rsid w:val="003D16F0"/>
    <w:rsid w:val="003D68AE"/>
    <w:rsid w:val="003D6AE1"/>
    <w:rsid w:val="003D6FFA"/>
    <w:rsid w:val="003E183B"/>
    <w:rsid w:val="003E5C78"/>
    <w:rsid w:val="003E6053"/>
    <w:rsid w:val="003E7189"/>
    <w:rsid w:val="003E7719"/>
    <w:rsid w:val="003E7E45"/>
    <w:rsid w:val="003F458C"/>
    <w:rsid w:val="003F5E11"/>
    <w:rsid w:val="003F7324"/>
    <w:rsid w:val="003F7C90"/>
    <w:rsid w:val="00401D67"/>
    <w:rsid w:val="00406D04"/>
    <w:rsid w:val="00410247"/>
    <w:rsid w:val="00410573"/>
    <w:rsid w:val="00410771"/>
    <w:rsid w:val="004108CD"/>
    <w:rsid w:val="00413A54"/>
    <w:rsid w:val="00414A07"/>
    <w:rsid w:val="00415586"/>
    <w:rsid w:val="00416670"/>
    <w:rsid w:val="0041759E"/>
    <w:rsid w:val="004207A9"/>
    <w:rsid w:val="004208EA"/>
    <w:rsid w:val="00422A43"/>
    <w:rsid w:val="0042658F"/>
    <w:rsid w:val="00426A81"/>
    <w:rsid w:val="004302A0"/>
    <w:rsid w:val="0043036A"/>
    <w:rsid w:val="00435A9C"/>
    <w:rsid w:val="00435DB3"/>
    <w:rsid w:val="00437CA1"/>
    <w:rsid w:val="0044228C"/>
    <w:rsid w:val="004427CC"/>
    <w:rsid w:val="00446B1C"/>
    <w:rsid w:val="004517CC"/>
    <w:rsid w:val="0045435F"/>
    <w:rsid w:val="0045674B"/>
    <w:rsid w:val="00457915"/>
    <w:rsid w:val="00457D00"/>
    <w:rsid w:val="0046117B"/>
    <w:rsid w:val="00461C04"/>
    <w:rsid w:val="00461C2E"/>
    <w:rsid w:val="00463991"/>
    <w:rsid w:val="00465068"/>
    <w:rsid w:val="00473255"/>
    <w:rsid w:val="00477995"/>
    <w:rsid w:val="0048228B"/>
    <w:rsid w:val="004829DB"/>
    <w:rsid w:val="00483319"/>
    <w:rsid w:val="00483A44"/>
    <w:rsid w:val="0048419B"/>
    <w:rsid w:val="0048684C"/>
    <w:rsid w:val="00487DB4"/>
    <w:rsid w:val="00487F41"/>
    <w:rsid w:val="004915D7"/>
    <w:rsid w:val="004918C1"/>
    <w:rsid w:val="004922BD"/>
    <w:rsid w:val="00493BB7"/>
    <w:rsid w:val="00494882"/>
    <w:rsid w:val="004A1675"/>
    <w:rsid w:val="004A20B8"/>
    <w:rsid w:val="004A3538"/>
    <w:rsid w:val="004A6BBF"/>
    <w:rsid w:val="004B14FA"/>
    <w:rsid w:val="004B3F80"/>
    <w:rsid w:val="004C441D"/>
    <w:rsid w:val="004C4D8A"/>
    <w:rsid w:val="004D05F5"/>
    <w:rsid w:val="004D1F73"/>
    <w:rsid w:val="004D2F69"/>
    <w:rsid w:val="004D4282"/>
    <w:rsid w:val="004D6EFB"/>
    <w:rsid w:val="004D7DDF"/>
    <w:rsid w:val="004E02FE"/>
    <w:rsid w:val="004E0878"/>
    <w:rsid w:val="004E216E"/>
    <w:rsid w:val="004E4F9C"/>
    <w:rsid w:val="004E7D1D"/>
    <w:rsid w:val="004F0341"/>
    <w:rsid w:val="004F0981"/>
    <w:rsid w:val="004F382B"/>
    <w:rsid w:val="004F654D"/>
    <w:rsid w:val="00503B3B"/>
    <w:rsid w:val="00504B37"/>
    <w:rsid w:val="005058A8"/>
    <w:rsid w:val="00512412"/>
    <w:rsid w:val="005132C7"/>
    <w:rsid w:val="00515365"/>
    <w:rsid w:val="00520FF9"/>
    <w:rsid w:val="005228E8"/>
    <w:rsid w:val="00522B6D"/>
    <w:rsid w:val="00531959"/>
    <w:rsid w:val="00532543"/>
    <w:rsid w:val="00536DCF"/>
    <w:rsid w:val="00537D80"/>
    <w:rsid w:val="00540F06"/>
    <w:rsid w:val="00545361"/>
    <w:rsid w:val="00545F00"/>
    <w:rsid w:val="00546D36"/>
    <w:rsid w:val="005478F5"/>
    <w:rsid w:val="00552644"/>
    <w:rsid w:val="0055658C"/>
    <w:rsid w:val="00556A88"/>
    <w:rsid w:val="005612F1"/>
    <w:rsid w:val="005632B5"/>
    <w:rsid w:val="00564B23"/>
    <w:rsid w:val="00567070"/>
    <w:rsid w:val="005673D4"/>
    <w:rsid w:val="005674D7"/>
    <w:rsid w:val="005731B4"/>
    <w:rsid w:val="00573986"/>
    <w:rsid w:val="005761BE"/>
    <w:rsid w:val="00577EFA"/>
    <w:rsid w:val="00581603"/>
    <w:rsid w:val="00582816"/>
    <w:rsid w:val="0058506A"/>
    <w:rsid w:val="00585FB0"/>
    <w:rsid w:val="005873A5"/>
    <w:rsid w:val="005930C6"/>
    <w:rsid w:val="00593C67"/>
    <w:rsid w:val="00594052"/>
    <w:rsid w:val="00597AFC"/>
    <w:rsid w:val="005A2EF9"/>
    <w:rsid w:val="005B11A9"/>
    <w:rsid w:val="005B315A"/>
    <w:rsid w:val="005B79B6"/>
    <w:rsid w:val="005C24C6"/>
    <w:rsid w:val="005C4344"/>
    <w:rsid w:val="005C610D"/>
    <w:rsid w:val="005D05FD"/>
    <w:rsid w:val="005D221E"/>
    <w:rsid w:val="005D22B4"/>
    <w:rsid w:val="005E173A"/>
    <w:rsid w:val="005E2245"/>
    <w:rsid w:val="005E3919"/>
    <w:rsid w:val="005E42F4"/>
    <w:rsid w:val="005F06D4"/>
    <w:rsid w:val="005F26CB"/>
    <w:rsid w:val="005F2753"/>
    <w:rsid w:val="005F2C39"/>
    <w:rsid w:val="005F3D90"/>
    <w:rsid w:val="005F6562"/>
    <w:rsid w:val="005F7C5F"/>
    <w:rsid w:val="005F7D81"/>
    <w:rsid w:val="006008AF"/>
    <w:rsid w:val="00601FF9"/>
    <w:rsid w:val="00607052"/>
    <w:rsid w:val="006104D0"/>
    <w:rsid w:val="00612D35"/>
    <w:rsid w:val="006153DD"/>
    <w:rsid w:val="006238E0"/>
    <w:rsid w:val="00623DD1"/>
    <w:rsid w:val="006246AE"/>
    <w:rsid w:val="00624D69"/>
    <w:rsid w:val="00626D29"/>
    <w:rsid w:val="00626F96"/>
    <w:rsid w:val="0062783B"/>
    <w:rsid w:val="00630FD7"/>
    <w:rsid w:val="00630FFE"/>
    <w:rsid w:val="0063753F"/>
    <w:rsid w:val="00643086"/>
    <w:rsid w:val="0064745D"/>
    <w:rsid w:val="00651785"/>
    <w:rsid w:val="0065297E"/>
    <w:rsid w:val="00652B4D"/>
    <w:rsid w:val="00653D25"/>
    <w:rsid w:val="006550A8"/>
    <w:rsid w:val="00663133"/>
    <w:rsid w:val="00665023"/>
    <w:rsid w:val="00667AD0"/>
    <w:rsid w:val="00670D87"/>
    <w:rsid w:val="0067177B"/>
    <w:rsid w:val="00673273"/>
    <w:rsid w:val="006754DE"/>
    <w:rsid w:val="00682D9F"/>
    <w:rsid w:val="0068373E"/>
    <w:rsid w:val="00686DF0"/>
    <w:rsid w:val="00686E00"/>
    <w:rsid w:val="00691F94"/>
    <w:rsid w:val="00693C5F"/>
    <w:rsid w:val="0069427A"/>
    <w:rsid w:val="00694472"/>
    <w:rsid w:val="00695AB4"/>
    <w:rsid w:val="00697863"/>
    <w:rsid w:val="006A244F"/>
    <w:rsid w:val="006A4DA8"/>
    <w:rsid w:val="006A7621"/>
    <w:rsid w:val="006B05EF"/>
    <w:rsid w:val="006B2535"/>
    <w:rsid w:val="006B3DBC"/>
    <w:rsid w:val="006B4185"/>
    <w:rsid w:val="006B4B43"/>
    <w:rsid w:val="006B578B"/>
    <w:rsid w:val="006C2807"/>
    <w:rsid w:val="006C3728"/>
    <w:rsid w:val="006D3A1A"/>
    <w:rsid w:val="006D70A7"/>
    <w:rsid w:val="006D7ADD"/>
    <w:rsid w:val="006E11B1"/>
    <w:rsid w:val="006E2CA6"/>
    <w:rsid w:val="006E7EFF"/>
    <w:rsid w:val="006F3FFF"/>
    <w:rsid w:val="006F4232"/>
    <w:rsid w:val="006F5095"/>
    <w:rsid w:val="006F5180"/>
    <w:rsid w:val="006F78FC"/>
    <w:rsid w:val="0070002E"/>
    <w:rsid w:val="00701764"/>
    <w:rsid w:val="007024CA"/>
    <w:rsid w:val="00702630"/>
    <w:rsid w:val="00702723"/>
    <w:rsid w:val="00703EB9"/>
    <w:rsid w:val="007045C6"/>
    <w:rsid w:val="007068C7"/>
    <w:rsid w:val="00706A0E"/>
    <w:rsid w:val="0071042D"/>
    <w:rsid w:val="00710D07"/>
    <w:rsid w:val="00716A66"/>
    <w:rsid w:val="0072173B"/>
    <w:rsid w:val="00722061"/>
    <w:rsid w:val="007226E4"/>
    <w:rsid w:val="007253D8"/>
    <w:rsid w:val="0072566C"/>
    <w:rsid w:val="00730D94"/>
    <w:rsid w:val="0073207E"/>
    <w:rsid w:val="0073434D"/>
    <w:rsid w:val="007350C7"/>
    <w:rsid w:val="007360D0"/>
    <w:rsid w:val="007362F3"/>
    <w:rsid w:val="0073632C"/>
    <w:rsid w:val="00736C17"/>
    <w:rsid w:val="00737661"/>
    <w:rsid w:val="00737721"/>
    <w:rsid w:val="0074723F"/>
    <w:rsid w:val="00751A49"/>
    <w:rsid w:val="00752D99"/>
    <w:rsid w:val="00754248"/>
    <w:rsid w:val="00757F4E"/>
    <w:rsid w:val="007649F4"/>
    <w:rsid w:val="00766DB5"/>
    <w:rsid w:val="00767023"/>
    <w:rsid w:val="00767CCD"/>
    <w:rsid w:val="007709D2"/>
    <w:rsid w:val="00772043"/>
    <w:rsid w:val="007737EB"/>
    <w:rsid w:val="007739D3"/>
    <w:rsid w:val="007741ED"/>
    <w:rsid w:val="007753EC"/>
    <w:rsid w:val="00783490"/>
    <w:rsid w:val="0078738D"/>
    <w:rsid w:val="00790BCE"/>
    <w:rsid w:val="00794A64"/>
    <w:rsid w:val="007A196D"/>
    <w:rsid w:val="007A2125"/>
    <w:rsid w:val="007A3B9F"/>
    <w:rsid w:val="007A502B"/>
    <w:rsid w:val="007A74B1"/>
    <w:rsid w:val="007A777F"/>
    <w:rsid w:val="007A7B1B"/>
    <w:rsid w:val="007B477C"/>
    <w:rsid w:val="007B6C0F"/>
    <w:rsid w:val="007D08B6"/>
    <w:rsid w:val="007D0974"/>
    <w:rsid w:val="007D2602"/>
    <w:rsid w:val="007D28C3"/>
    <w:rsid w:val="007E1227"/>
    <w:rsid w:val="007E2DB2"/>
    <w:rsid w:val="007E4A89"/>
    <w:rsid w:val="007E5902"/>
    <w:rsid w:val="007E7B5E"/>
    <w:rsid w:val="007F074F"/>
    <w:rsid w:val="007F193F"/>
    <w:rsid w:val="007F4617"/>
    <w:rsid w:val="0080192D"/>
    <w:rsid w:val="00803880"/>
    <w:rsid w:val="00804C90"/>
    <w:rsid w:val="00805F95"/>
    <w:rsid w:val="00810105"/>
    <w:rsid w:val="00813033"/>
    <w:rsid w:val="008131FD"/>
    <w:rsid w:val="008212C9"/>
    <w:rsid w:val="0082345D"/>
    <w:rsid w:val="008235E4"/>
    <w:rsid w:val="0082527E"/>
    <w:rsid w:val="008279BA"/>
    <w:rsid w:val="00830AAC"/>
    <w:rsid w:val="00831B90"/>
    <w:rsid w:val="0083517E"/>
    <w:rsid w:val="00835B2F"/>
    <w:rsid w:val="00842747"/>
    <w:rsid w:val="0084410D"/>
    <w:rsid w:val="008452B1"/>
    <w:rsid w:val="00845973"/>
    <w:rsid w:val="00847805"/>
    <w:rsid w:val="008504B5"/>
    <w:rsid w:val="00851092"/>
    <w:rsid w:val="00851915"/>
    <w:rsid w:val="00861DEC"/>
    <w:rsid w:val="00863813"/>
    <w:rsid w:val="008654B8"/>
    <w:rsid w:val="00874008"/>
    <w:rsid w:val="008749A4"/>
    <w:rsid w:val="00874E6A"/>
    <w:rsid w:val="0087573F"/>
    <w:rsid w:val="00875F91"/>
    <w:rsid w:val="00883CD1"/>
    <w:rsid w:val="008919A6"/>
    <w:rsid w:val="0089283A"/>
    <w:rsid w:val="00893517"/>
    <w:rsid w:val="008A2165"/>
    <w:rsid w:val="008A44DC"/>
    <w:rsid w:val="008A7AED"/>
    <w:rsid w:val="008B0D81"/>
    <w:rsid w:val="008B1FCE"/>
    <w:rsid w:val="008B2ABA"/>
    <w:rsid w:val="008B402B"/>
    <w:rsid w:val="008B4128"/>
    <w:rsid w:val="008B6D0D"/>
    <w:rsid w:val="008C00E3"/>
    <w:rsid w:val="008C33B9"/>
    <w:rsid w:val="008C44C4"/>
    <w:rsid w:val="008C65AE"/>
    <w:rsid w:val="008C7D1A"/>
    <w:rsid w:val="008D0DF4"/>
    <w:rsid w:val="008D14EE"/>
    <w:rsid w:val="008D2429"/>
    <w:rsid w:val="008D4294"/>
    <w:rsid w:val="008D5044"/>
    <w:rsid w:val="008E1EC7"/>
    <w:rsid w:val="008E3F25"/>
    <w:rsid w:val="008E618D"/>
    <w:rsid w:val="008F2AB7"/>
    <w:rsid w:val="008F447E"/>
    <w:rsid w:val="008F4AED"/>
    <w:rsid w:val="0090147B"/>
    <w:rsid w:val="0090196C"/>
    <w:rsid w:val="00902D24"/>
    <w:rsid w:val="00903C95"/>
    <w:rsid w:val="00906BA0"/>
    <w:rsid w:val="00906D59"/>
    <w:rsid w:val="00911E33"/>
    <w:rsid w:val="009121A3"/>
    <w:rsid w:val="00915BA3"/>
    <w:rsid w:val="009216E5"/>
    <w:rsid w:val="0092673C"/>
    <w:rsid w:val="00930A46"/>
    <w:rsid w:val="00932339"/>
    <w:rsid w:val="0093266C"/>
    <w:rsid w:val="009330BB"/>
    <w:rsid w:val="00937534"/>
    <w:rsid w:val="00942894"/>
    <w:rsid w:val="009462C9"/>
    <w:rsid w:val="0095147C"/>
    <w:rsid w:val="009515D2"/>
    <w:rsid w:val="00951C44"/>
    <w:rsid w:val="0095395A"/>
    <w:rsid w:val="00956EA0"/>
    <w:rsid w:val="00956F18"/>
    <w:rsid w:val="00964E21"/>
    <w:rsid w:val="00964FBC"/>
    <w:rsid w:val="00965F82"/>
    <w:rsid w:val="0097071A"/>
    <w:rsid w:val="00970D2C"/>
    <w:rsid w:val="00970FE0"/>
    <w:rsid w:val="009719A8"/>
    <w:rsid w:val="00981ABE"/>
    <w:rsid w:val="00982AF5"/>
    <w:rsid w:val="00983C9B"/>
    <w:rsid w:val="009871BF"/>
    <w:rsid w:val="00987634"/>
    <w:rsid w:val="00995286"/>
    <w:rsid w:val="0099579F"/>
    <w:rsid w:val="00997CF5"/>
    <w:rsid w:val="009A2519"/>
    <w:rsid w:val="009A4FDD"/>
    <w:rsid w:val="009A624E"/>
    <w:rsid w:val="009A6FDC"/>
    <w:rsid w:val="009B2720"/>
    <w:rsid w:val="009B2CF6"/>
    <w:rsid w:val="009B2E98"/>
    <w:rsid w:val="009B52F0"/>
    <w:rsid w:val="009C1633"/>
    <w:rsid w:val="009C41C1"/>
    <w:rsid w:val="009D111A"/>
    <w:rsid w:val="009D2648"/>
    <w:rsid w:val="009D2677"/>
    <w:rsid w:val="009D37EB"/>
    <w:rsid w:val="009D4E75"/>
    <w:rsid w:val="009D54E5"/>
    <w:rsid w:val="009D79F5"/>
    <w:rsid w:val="009E1AED"/>
    <w:rsid w:val="009F2C6B"/>
    <w:rsid w:val="009F7737"/>
    <w:rsid w:val="009F7E76"/>
    <w:rsid w:val="00A000C4"/>
    <w:rsid w:val="00A02095"/>
    <w:rsid w:val="00A10B7F"/>
    <w:rsid w:val="00A119A5"/>
    <w:rsid w:val="00A15764"/>
    <w:rsid w:val="00A178F3"/>
    <w:rsid w:val="00A208D3"/>
    <w:rsid w:val="00A20CDA"/>
    <w:rsid w:val="00A23777"/>
    <w:rsid w:val="00A27258"/>
    <w:rsid w:val="00A30238"/>
    <w:rsid w:val="00A32037"/>
    <w:rsid w:val="00A36221"/>
    <w:rsid w:val="00A41EB5"/>
    <w:rsid w:val="00A438BF"/>
    <w:rsid w:val="00A47F44"/>
    <w:rsid w:val="00A51363"/>
    <w:rsid w:val="00A56A62"/>
    <w:rsid w:val="00A56B00"/>
    <w:rsid w:val="00A60B8E"/>
    <w:rsid w:val="00A645E3"/>
    <w:rsid w:val="00A6486D"/>
    <w:rsid w:val="00A66FC9"/>
    <w:rsid w:val="00A728A5"/>
    <w:rsid w:val="00A75170"/>
    <w:rsid w:val="00A77C82"/>
    <w:rsid w:val="00A80411"/>
    <w:rsid w:val="00A804C5"/>
    <w:rsid w:val="00A816C0"/>
    <w:rsid w:val="00A85766"/>
    <w:rsid w:val="00A868C4"/>
    <w:rsid w:val="00A913D0"/>
    <w:rsid w:val="00A94992"/>
    <w:rsid w:val="00A9521E"/>
    <w:rsid w:val="00A9589A"/>
    <w:rsid w:val="00A977C1"/>
    <w:rsid w:val="00AA046C"/>
    <w:rsid w:val="00AA17A0"/>
    <w:rsid w:val="00AC43C3"/>
    <w:rsid w:val="00AD15F0"/>
    <w:rsid w:val="00AD1BC5"/>
    <w:rsid w:val="00AD47EF"/>
    <w:rsid w:val="00AD525F"/>
    <w:rsid w:val="00AD59B1"/>
    <w:rsid w:val="00AE2879"/>
    <w:rsid w:val="00AE3411"/>
    <w:rsid w:val="00AF0F97"/>
    <w:rsid w:val="00AF10B1"/>
    <w:rsid w:val="00AF1403"/>
    <w:rsid w:val="00AF687B"/>
    <w:rsid w:val="00B00D3A"/>
    <w:rsid w:val="00B0110B"/>
    <w:rsid w:val="00B01303"/>
    <w:rsid w:val="00B02EFE"/>
    <w:rsid w:val="00B036E7"/>
    <w:rsid w:val="00B05A58"/>
    <w:rsid w:val="00B05B23"/>
    <w:rsid w:val="00B05C8B"/>
    <w:rsid w:val="00B06482"/>
    <w:rsid w:val="00B070B6"/>
    <w:rsid w:val="00B15CF0"/>
    <w:rsid w:val="00B213A5"/>
    <w:rsid w:val="00B239AE"/>
    <w:rsid w:val="00B27C4C"/>
    <w:rsid w:val="00B3065D"/>
    <w:rsid w:val="00B30F0F"/>
    <w:rsid w:val="00B33B84"/>
    <w:rsid w:val="00B33ED9"/>
    <w:rsid w:val="00B353EA"/>
    <w:rsid w:val="00B35430"/>
    <w:rsid w:val="00B35660"/>
    <w:rsid w:val="00B37070"/>
    <w:rsid w:val="00B42DC3"/>
    <w:rsid w:val="00B4365C"/>
    <w:rsid w:val="00B45786"/>
    <w:rsid w:val="00B45B02"/>
    <w:rsid w:val="00B46F81"/>
    <w:rsid w:val="00B47896"/>
    <w:rsid w:val="00B50D2B"/>
    <w:rsid w:val="00B518E8"/>
    <w:rsid w:val="00B52937"/>
    <w:rsid w:val="00B53D1F"/>
    <w:rsid w:val="00B5556B"/>
    <w:rsid w:val="00B63562"/>
    <w:rsid w:val="00B71BEB"/>
    <w:rsid w:val="00B743E6"/>
    <w:rsid w:val="00B7466B"/>
    <w:rsid w:val="00B76AA6"/>
    <w:rsid w:val="00B77174"/>
    <w:rsid w:val="00B77EDA"/>
    <w:rsid w:val="00B8241C"/>
    <w:rsid w:val="00B83E08"/>
    <w:rsid w:val="00B84ED0"/>
    <w:rsid w:val="00B90F81"/>
    <w:rsid w:val="00BA37F5"/>
    <w:rsid w:val="00BA46E2"/>
    <w:rsid w:val="00BA6615"/>
    <w:rsid w:val="00BA7B6C"/>
    <w:rsid w:val="00BB0FF1"/>
    <w:rsid w:val="00BB187F"/>
    <w:rsid w:val="00BB55D2"/>
    <w:rsid w:val="00BB6072"/>
    <w:rsid w:val="00BC4089"/>
    <w:rsid w:val="00BC5881"/>
    <w:rsid w:val="00BC5975"/>
    <w:rsid w:val="00BC5C76"/>
    <w:rsid w:val="00BD088D"/>
    <w:rsid w:val="00BD162B"/>
    <w:rsid w:val="00BD3912"/>
    <w:rsid w:val="00BD3FFB"/>
    <w:rsid w:val="00BD4231"/>
    <w:rsid w:val="00BE0529"/>
    <w:rsid w:val="00BE5527"/>
    <w:rsid w:val="00BE684D"/>
    <w:rsid w:val="00BF1DE0"/>
    <w:rsid w:val="00BF26EC"/>
    <w:rsid w:val="00BF3263"/>
    <w:rsid w:val="00BF3520"/>
    <w:rsid w:val="00C01240"/>
    <w:rsid w:val="00C02AF4"/>
    <w:rsid w:val="00C119BA"/>
    <w:rsid w:val="00C12643"/>
    <w:rsid w:val="00C134B7"/>
    <w:rsid w:val="00C14FF9"/>
    <w:rsid w:val="00C1550E"/>
    <w:rsid w:val="00C17744"/>
    <w:rsid w:val="00C20869"/>
    <w:rsid w:val="00C210F1"/>
    <w:rsid w:val="00C22A02"/>
    <w:rsid w:val="00C25921"/>
    <w:rsid w:val="00C25CDE"/>
    <w:rsid w:val="00C265BB"/>
    <w:rsid w:val="00C31A70"/>
    <w:rsid w:val="00C320BE"/>
    <w:rsid w:val="00C32B7B"/>
    <w:rsid w:val="00C33E24"/>
    <w:rsid w:val="00C35909"/>
    <w:rsid w:val="00C40540"/>
    <w:rsid w:val="00C412B4"/>
    <w:rsid w:val="00C41B65"/>
    <w:rsid w:val="00C45974"/>
    <w:rsid w:val="00C470BB"/>
    <w:rsid w:val="00C51DCF"/>
    <w:rsid w:val="00C52AFB"/>
    <w:rsid w:val="00C52D17"/>
    <w:rsid w:val="00C53B60"/>
    <w:rsid w:val="00C558B8"/>
    <w:rsid w:val="00C60C0D"/>
    <w:rsid w:val="00C65B12"/>
    <w:rsid w:val="00C67B3C"/>
    <w:rsid w:val="00C708AC"/>
    <w:rsid w:val="00C87DF4"/>
    <w:rsid w:val="00C92EBE"/>
    <w:rsid w:val="00C9610A"/>
    <w:rsid w:val="00CA7CC0"/>
    <w:rsid w:val="00CA7ECE"/>
    <w:rsid w:val="00CC05A2"/>
    <w:rsid w:val="00CC3C25"/>
    <w:rsid w:val="00CC52E8"/>
    <w:rsid w:val="00CD39CD"/>
    <w:rsid w:val="00CD413C"/>
    <w:rsid w:val="00CD6359"/>
    <w:rsid w:val="00CE0CB1"/>
    <w:rsid w:val="00CE158D"/>
    <w:rsid w:val="00CE1E26"/>
    <w:rsid w:val="00CE61D3"/>
    <w:rsid w:val="00CF1951"/>
    <w:rsid w:val="00CF1A1A"/>
    <w:rsid w:val="00CF3F0F"/>
    <w:rsid w:val="00CF4DE1"/>
    <w:rsid w:val="00CF6F47"/>
    <w:rsid w:val="00D01814"/>
    <w:rsid w:val="00D0427F"/>
    <w:rsid w:val="00D046E2"/>
    <w:rsid w:val="00D07C56"/>
    <w:rsid w:val="00D1234B"/>
    <w:rsid w:val="00D133FF"/>
    <w:rsid w:val="00D13C0A"/>
    <w:rsid w:val="00D20749"/>
    <w:rsid w:val="00D214CD"/>
    <w:rsid w:val="00D23B6F"/>
    <w:rsid w:val="00D26BD5"/>
    <w:rsid w:val="00D37D18"/>
    <w:rsid w:val="00D40882"/>
    <w:rsid w:val="00D41462"/>
    <w:rsid w:val="00D4409D"/>
    <w:rsid w:val="00D4449C"/>
    <w:rsid w:val="00D45A97"/>
    <w:rsid w:val="00D46242"/>
    <w:rsid w:val="00D50365"/>
    <w:rsid w:val="00D503E8"/>
    <w:rsid w:val="00D56F58"/>
    <w:rsid w:val="00D60780"/>
    <w:rsid w:val="00D61C2F"/>
    <w:rsid w:val="00D61F94"/>
    <w:rsid w:val="00D62FBC"/>
    <w:rsid w:val="00D65BAF"/>
    <w:rsid w:val="00D6771F"/>
    <w:rsid w:val="00D70FFF"/>
    <w:rsid w:val="00D7468F"/>
    <w:rsid w:val="00D753EF"/>
    <w:rsid w:val="00D75628"/>
    <w:rsid w:val="00D76F41"/>
    <w:rsid w:val="00D85538"/>
    <w:rsid w:val="00D865A4"/>
    <w:rsid w:val="00D90169"/>
    <w:rsid w:val="00D905D1"/>
    <w:rsid w:val="00D96C17"/>
    <w:rsid w:val="00DA1AB8"/>
    <w:rsid w:val="00DA2A76"/>
    <w:rsid w:val="00DA449F"/>
    <w:rsid w:val="00DB06F1"/>
    <w:rsid w:val="00DB2D51"/>
    <w:rsid w:val="00DB3827"/>
    <w:rsid w:val="00DB4C1E"/>
    <w:rsid w:val="00DB68A0"/>
    <w:rsid w:val="00DB6FB8"/>
    <w:rsid w:val="00DC6911"/>
    <w:rsid w:val="00DC7268"/>
    <w:rsid w:val="00DC7439"/>
    <w:rsid w:val="00DC7F95"/>
    <w:rsid w:val="00DD0078"/>
    <w:rsid w:val="00DD04D7"/>
    <w:rsid w:val="00DD2173"/>
    <w:rsid w:val="00DD29A7"/>
    <w:rsid w:val="00DD2AA2"/>
    <w:rsid w:val="00DD35F5"/>
    <w:rsid w:val="00DD7770"/>
    <w:rsid w:val="00DE0927"/>
    <w:rsid w:val="00DE5D98"/>
    <w:rsid w:val="00DE72DB"/>
    <w:rsid w:val="00DF1872"/>
    <w:rsid w:val="00DF37EF"/>
    <w:rsid w:val="00DF5D04"/>
    <w:rsid w:val="00DF71F3"/>
    <w:rsid w:val="00DF7D44"/>
    <w:rsid w:val="00E03642"/>
    <w:rsid w:val="00E043BE"/>
    <w:rsid w:val="00E05A25"/>
    <w:rsid w:val="00E10243"/>
    <w:rsid w:val="00E122B6"/>
    <w:rsid w:val="00E13AEC"/>
    <w:rsid w:val="00E15EB2"/>
    <w:rsid w:val="00E1701B"/>
    <w:rsid w:val="00E17667"/>
    <w:rsid w:val="00E26B39"/>
    <w:rsid w:val="00E2726E"/>
    <w:rsid w:val="00E272B3"/>
    <w:rsid w:val="00E303BB"/>
    <w:rsid w:val="00E32C5B"/>
    <w:rsid w:val="00E33720"/>
    <w:rsid w:val="00E35514"/>
    <w:rsid w:val="00E44832"/>
    <w:rsid w:val="00E4532C"/>
    <w:rsid w:val="00E50427"/>
    <w:rsid w:val="00E5222E"/>
    <w:rsid w:val="00E54240"/>
    <w:rsid w:val="00E54984"/>
    <w:rsid w:val="00E57056"/>
    <w:rsid w:val="00E5776C"/>
    <w:rsid w:val="00E57D50"/>
    <w:rsid w:val="00E602B3"/>
    <w:rsid w:val="00E62C73"/>
    <w:rsid w:val="00E663CE"/>
    <w:rsid w:val="00E66FF6"/>
    <w:rsid w:val="00E707F9"/>
    <w:rsid w:val="00E73FF6"/>
    <w:rsid w:val="00E82837"/>
    <w:rsid w:val="00E83638"/>
    <w:rsid w:val="00E868DB"/>
    <w:rsid w:val="00E86A99"/>
    <w:rsid w:val="00E91E6E"/>
    <w:rsid w:val="00E923C2"/>
    <w:rsid w:val="00E94BCB"/>
    <w:rsid w:val="00E9629A"/>
    <w:rsid w:val="00E96D47"/>
    <w:rsid w:val="00E97E2C"/>
    <w:rsid w:val="00EA0BE5"/>
    <w:rsid w:val="00EA10FB"/>
    <w:rsid w:val="00EA15F6"/>
    <w:rsid w:val="00EA2A38"/>
    <w:rsid w:val="00EA5693"/>
    <w:rsid w:val="00EA5A0E"/>
    <w:rsid w:val="00EA7CFB"/>
    <w:rsid w:val="00EA7EA7"/>
    <w:rsid w:val="00EB03F8"/>
    <w:rsid w:val="00EB194C"/>
    <w:rsid w:val="00EB3E59"/>
    <w:rsid w:val="00EB5A07"/>
    <w:rsid w:val="00EB66D7"/>
    <w:rsid w:val="00EB6B8C"/>
    <w:rsid w:val="00EC1710"/>
    <w:rsid w:val="00EC1E7A"/>
    <w:rsid w:val="00EC4A7E"/>
    <w:rsid w:val="00EC4C5E"/>
    <w:rsid w:val="00EC5503"/>
    <w:rsid w:val="00EC6231"/>
    <w:rsid w:val="00EC6C69"/>
    <w:rsid w:val="00EC7888"/>
    <w:rsid w:val="00ED0181"/>
    <w:rsid w:val="00ED0959"/>
    <w:rsid w:val="00ED0D3F"/>
    <w:rsid w:val="00ED3C26"/>
    <w:rsid w:val="00ED5935"/>
    <w:rsid w:val="00ED6AD6"/>
    <w:rsid w:val="00ED6C1F"/>
    <w:rsid w:val="00EE026A"/>
    <w:rsid w:val="00EE1B9C"/>
    <w:rsid w:val="00EE1EA3"/>
    <w:rsid w:val="00EE33B3"/>
    <w:rsid w:val="00EE7D15"/>
    <w:rsid w:val="00EF01C2"/>
    <w:rsid w:val="00EF686B"/>
    <w:rsid w:val="00EF6ADA"/>
    <w:rsid w:val="00EF7643"/>
    <w:rsid w:val="00F02722"/>
    <w:rsid w:val="00F03D08"/>
    <w:rsid w:val="00F10EA1"/>
    <w:rsid w:val="00F110AC"/>
    <w:rsid w:val="00F12951"/>
    <w:rsid w:val="00F146B4"/>
    <w:rsid w:val="00F15806"/>
    <w:rsid w:val="00F158CC"/>
    <w:rsid w:val="00F17E84"/>
    <w:rsid w:val="00F22852"/>
    <w:rsid w:val="00F24DD4"/>
    <w:rsid w:val="00F253AF"/>
    <w:rsid w:val="00F26AF2"/>
    <w:rsid w:val="00F26BE7"/>
    <w:rsid w:val="00F270B4"/>
    <w:rsid w:val="00F2796E"/>
    <w:rsid w:val="00F35444"/>
    <w:rsid w:val="00F40447"/>
    <w:rsid w:val="00F40C76"/>
    <w:rsid w:val="00F41B38"/>
    <w:rsid w:val="00F41EDC"/>
    <w:rsid w:val="00F43DF6"/>
    <w:rsid w:val="00F47C87"/>
    <w:rsid w:val="00F47FBF"/>
    <w:rsid w:val="00F52E0D"/>
    <w:rsid w:val="00F53694"/>
    <w:rsid w:val="00F54262"/>
    <w:rsid w:val="00F5479F"/>
    <w:rsid w:val="00F55D51"/>
    <w:rsid w:val="00F60E70"/>
    <w:rsid w:val="00F610D8"/>
    <w:rsid w:val="00F618F3"/>
    <w:rsid w:val="00F61928"/>
    <w:rsid w:val="00F6301D"/>
    <w:rsid w:val="00F63EE9"/>
    <w:rsid w:val="00F67C08"/>
    <w:rsid w:val="00F73278"/>
    <w:rsid w:val="00F732DD"/>
    <w:rsid w:val="00F73650"/>
    <w:rsid w:val="00F7497F"/>
    <w:rsid w:val="00F80433"/>
    <w:rsid w:val="00F82E4D"/>
    <w:rsid w:val="00F82ED9"/>
    <w:rsid w:val="00F8741D"/>
    <w:rsid w:val="00F90F1C"/>
    <w:rsid w:val="00F916C4"/>
    <w:rsid w:val="00F95973"/>
    <w:rsid w:val="00FA057F"/>
    <w:rsid w:val="00FA2590"/>
    <w:rsid w:val="00FA5766"/>
    <w:rsid w:val="00FA7E5E"/>
    <w:rsid w:val="00FB40FB"/>
    <w:rsid w:val="00FB604E"/>
    <w:rsid w:val="00FB7A6D"/>
    <w:rsid w:val="00FC05D9"/>
    <w:rsid w:val="00FC2BCA"/>
    <w:rsid w:val="00FC517C"/>
    <w:rsid w:val="00FC5EF8"/>
    <w:rsid w:val="00FC6201"/>
    <w:rsid w:val="00FD3914"/>
    <w:rsid w:val="00FD54C9"/>
    <w:rsid w:val="00FE1ACB"/>
    <w:rsid w:val="00FE2148"/>
    <w:rsid w:val="00FE2EA8"/>
    <w:rsid w:val="00FE328F"/>
    <w:rsid w:val="00FF2828"/>
    <w:rsid w:val="00FF4227"/>
    <w:rsid w:val="00FF4625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4B4F"/>
  <w15:docId w15:val="{EB1BD688-C64D-4F99-B1ED-E86BC190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3A5"/>
    <w:pPr>
      <w:ind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19BA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F10B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119BA"/>
    <w:rPr>
      <w:rFonts w:eastAsia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C119BA"/>
    <w:pPr>
      <w:ind w:firstLine="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119BA"/>
    <w:rPr>
      <w:rFonts w:eastAsia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27B45"/>
    <w:pPr>
      <w:spacing w:after="120" w:line="480" w:lineRule="auto"/>
      <w:ind w:left="283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27B45"/>
    <w:rPr>
      <w:rFonts w:eastAsia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37544B"/>
    <w:pPr>
      <w:shd w:val="clear" w:color="auto" w:fill="FFFFFF"/>
      <w:spacing w:before="100" w:beforeAutospacing="1" w:after="100" w:afterAutospacing="1" w:line="281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754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7544B"/>
    <w:rPr>
      <w:rFonts w:ascii="Calibri" w:hAnsi="Calibri" w:cs="Times New Roman"/>
      <w:sz w:val="22"/>
      <w:szCs w:val="22"/>
    </w:rPr>
  </w:style>
  <w:style w:type="paragraph" w:styleId="a9">
    <w:name w:val="List Paragraph"/>
    <w:basedOn w:val="a"/>
    <w:link w:val="aa"/>
    <w:qFormat/>
    <w:rsid w:val="0037544B"/>
    <w:pPr>
      <w:ind w:left="720"/>
      <w:contextualSpacing/>
    </w:pPr>
  </w:style>
  <w:style w:type="character" w:customStyle="1" w:styleId="apple-converted-space">
    <w:name w:val="apple-converted-space"/>
    <w:basedOn w:val="a0"/>
    <w:rsid w:val="00CC52E8"/>
  </w:style>
  <w:style w:type="character" w:styleId="ab">
    <w:name w:val="FollowedHyperlink"/>
    <w:basedOn w:val="a0"/>
    <w:uiPriority w:val="99"/>
    <w:semiHidden/>
    <w:unhideWhenUsed/>
    <w:rsid w:val="005930C6"/>
    <w:rPr>
      <w:color w:val="800080"/>
      <w:u w:val="single"/>
    </w:rPr>
  </w:style>
  <w:style w:type="character" w:customStyle="1" w:styleId="apple-style-span">
    <w:name w:val="apple-style-span"/>
    <w:basedOn w:val="a0"/>
    <w:rsid w:val="00C412B4"/>
  </w:style>
  <w:style w:type="character" w:styleId="ac">
    <w:name w:val="Emphasis"/>
    <w:basedOn w:val="a0"/>
    <w:uiPriority w:val="20"/>
    <w:qFormat/>
    <w:rsid w:val="007E5902"/>
    <w:rPr>
      <w:i/>
      <w:iCs/>
    </w:rPr>
  </w:style>
  <w:style w:type="paragraph" w:styleId="ad">
    <w:name w:val="header"/>
    <w:basedOn w:val="a"/>
    <w:link w:val="ae"/>
    <w:uiPriority w:val="99"/>
    <w:unhideWhenUsed/>
    <w:rsid w:val="004108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08CD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108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08CD"/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835B2F"/>
    <w:pPr>
      <w:spacing w:line="276" w:lineRule="auto"/>
      <w:ind w:left="720" w:firstLine="0"/>
      <w:contextualSpacing/>
      <w:jc w:val="center"/>
    </w:pPr>
    <w:rPr>
      <w:rFonts w:eastAsia="Times New Roman"/>
    </w:rPr>
  </w:style>
  <w:style w:type="character" w:customStyle="1" w:styleId="aa">
    <w:name w:val="Абзац списка Знак"/>
    <w:basedOn w:val="a0"/>
    <w:link w:val="a9"/>
    <w:rsid w:val="004D4282"/>
    <w:rPr>
      <w:rFonts w:ascii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005F2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5F2A"/>
    <w:rPr>
      <w:rFonts w:ascii="Tahoma" w:hAnsi="Tahoma" w:cs="Tahoma"/>
      <w:sz w:val="16"/>
      <w:szCs w:val="16"/>
      <w:lang w:eastAsia="en-US"/>
    </w:rPr>
  </w:style>
  <w:style w:type="character" w:styleId="af3">
    <w:name w:val="Strong"/>
    <w:basedOn w:val="a0"/>
    <w:uiPriority w:val="22"/>
    <w:qFormat/>
    <w:rsid w:val="002055B4"/>
    <w:rPr>
      <w:b/>
      <w:bCs/>
    </w:rPr>
  </w:style>
  <w:style w:type="paragraph" w:customStyle="1" w:styleId="m-4800805083785233120gmail-msolistparagraph">
    <w:name w:val="m_-4800805083785233120gmail-msolistparagraph"/>
    <w:basedOn w:val="a"/>
    <w:rsid w:val="002B039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-4605908707994847703m-4800805083785233120gmail-msolistparagraph">
    <w:name w:val="m_-4605908707994847703m-4800805083785233120gmail-msolistparagraph"/>
    <w:basedOn w:val="a"/>
    <w:rsid w:val="00E13A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F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734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73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734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7345"/>
    <w:rPr>
      <w:rFonts w:ascii="Arial" w:eastAsia="Times New Roman" w:hAnsi="Arial" w:cs="Arial"/>
      <w:vanish/>
      <w:sz w:val="16"/>
      <w:szCs w:val="16"/>
    </w:rPr>
  </w:style>
  <w:style w:type="character" w:customStyle="1" w:styleId="contacttitle">
    <w:name w:val="contact_title"/>
    <w:basedOn w:val="a0"/>
    <w:rsid w:val="00217345"/>
  </w:style>
  <w:style w:type="character" w:customStyle="1" w:styleId="wmi-callto">
    <w:name w:val="wmi-callto"/>
    <w:basedOn w:val="a0"/>
    <w:rsid w:val="0067177B"/>
  </w:style>
  <w:style w:type="character" w:customStyle="1" w:styleId="hl">
    <w:name w:val="hl"/>
    <w:basedOn w:val="a0"/>
    <w:rsid w:val="008D4294"/>
  </w:style>
  <w:style w:type="character" w:customStyle="1" w:styleId="citation">
    <w:name w:val="citation"/>
    <w:rsid w:val="009D37EB"/>
  </w:style>
  <w:style w:type="paragraph" w:customStyle="1" w:styleId="af4">
    <w:name w:val="Я_бибсписок_заголовок"/>
    <w:basedOn w:val="a"/>
    <w:qFormat/>
    <w:rsid w:val="00D20749"/>
    <w:pPr>
      <w:spacing w:before="240" w:after="120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af5">
    <w:name w:val="Я_название"/>
    <w:basedOn w:val="a"/>
    <w:qFormat/>
    <w:rsid w:val="00D20749"/>
    <w:pPr>
      <w:suppressAutoHyphens/>
      <w:ind w:firstLine="0"/>
      <w:jc w:val="left"/>
    </w:pPr>
    <w:rPr>
      <w:rFonts w:ascii="Arial" w:hAnsi="Arial" w:cs="Arial"/>
      <w:b/>
      <w:caps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7649F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649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649F4"/>
    <w:rPr>
      <w:rFonts w:ascii="Calibri" w:hAnsi="Calibri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649F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649F4"/>
    <w:rPr>
      <w:rFonts w:ascii="Calibri" w:hAnsi="Calibri"/>
      <w:b/>
      <w:bCs/>
      <w:lang w:eastAsia="en-US"/>
    </w:rPr>
  </w:style>
  <w:style w:type="paragraph" w:customStyle="1" w:styleId="msonormalmrcssattr">
    <w:name w:val="msonormal_mr_css_attr"/>
    <w:basedOn w:val="a"/>
    <w:rsid w:val="00FA25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firstmrcssattr">
    <w:name w:val="msolistparagraphcxspfirst_mr_css_attr"/>
    <w:basedOn w:val="a"/>
    <w:rsid w:val="00FA25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rcssattr">
    <w:name w:val="msolistparagraphcxspmiddle_mr_css_attr"/>
    <w:basedOn w:val="a"/>
    <w:rsid w:val="00FA25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"/>
    <w:rsid w:val="00FA25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A2590"/>
  </w:style>
  <w:style w:type="character" w:customStyle="1" w:styleId="msohyperlinkmrcssattr">
    <w:name w:val="msohyperlink_mr_css_attr"/>
    <w:basedOn w:val="a0"/>
    <w:rsid w:val="00FA2590"/>
  </w:style>
  <w:style w:type="character" w:styleId="afb">
    <w:name w:val="Subtle Emphasis"/>
    <w:basedOn w:val="a0"/>
    <w:uiPriority w:val="19"/>
    <w:qFormat/>
    <w:rsid w:val="000D0E3C"/>
    <w:rPr>
      <w:i/>
      <w:iCs/>
      <w:color w:val="404040" w:themeColor="text1" w:themeTint="BF"/>
    </w:rPr>
  </w:style>
  <w:style w:type="character" w:customStyle="1" w:styleId="docdata">
    <w:name w:val="docdata"/>
    <w:aliases w:val="docy,v5,3539,bqiaagaaeyqcaaagiaiaaan7bwaabyulaaaaaaaaaaaaaaaaaaaaaaaaaaaaaaaaaaaaaaaaaaaaaaaaaaaaaaaaaaaaaaaaaaaaaaaaaaaaaaaaaaaaaaaaaaaaaaaaaaaaaaaaaaaaaaaaaaaaaaaaaaaaaaaaaaaaaaaaaaaaaaaaaaaaaaaaaaaaaaaaaaaaaaaaaaaaaaaaaaaaaaaaaaaaaaaaaaaaaaaa"/>
    <w:basedOn w:val="a0"/>
    <w:rsid w:val="000E4127"/>
  </w:style>
  <w:style w:type="character" w:customStyle="1" w:styleId="markdown-word">
    <w:name w:val="markdown-word"/>
    <w:basedOn w:val="a0"/>
    <w:rsid w:val="0011692B"/>
  </w:style>
  <w:style w:type="character" w:styleId="afc">
    <w:name w:val="Unresolved Mention"/>
    <w:basedOn w:val="a0"/>
    <w:uiPriority w:val="99"/>
    <w:semiHidden/>
    <w:unhideWhenUsed/>
    <w:rsid w:val="0011692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3D68A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107">
                  <w:marLeft w:val="0"/>
                  <w:marRight w:val="0"/>
                  <w:marTop w:val="0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4139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3268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1662">
                      <w:marLeft w:val="0"/>
                      <w:marRight w:val="0"/>
                      <w:marTop w:val="0"/>
                      <w:marBottom w:val="115"/>
                      <w:divBdr>
                        <w:top w:val="single" w:sz="4" w:space="0" w:color="B1BAC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3790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293755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0" w:color="B1BAC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8843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00743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0" w:color="B1BAC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9385">
                          <w:marLeft w:val="0"/>
                          <w:marRight w:val="1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1575">
                      <w:marLeft w:val="0"/>
                      <w:marRight w:val="0"/>
                      <w:marTop w:val="0"/>
                      <w:marBottom w:val="3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9735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2111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kaf.bgd@ssga.ru" TargetMode="External"/><Relationship Id="rId18" Type="http://schemas.openxmlformats.org/officeDocument/2006/relationships/hyperlink" Target="mailto:tamara120586@mail.ru" TargetMode="External"/><Relationship Id="rId26" Type="http://schemas.openxmlformats.org/officeDocument/2006/relationships/hyperlink" Target="mailto:pavlovskaya@ssga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kaf.kartography@ssga.ru" TargetMode="External"/><Relationship Id="rId34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avd5@mail.ru" TargetMode="External"/><Relationship Id="rId17" Type="http://schemas.openxmlformats.org/officeDocument/2006/relationships/hyperlink" Target="mailto:aelita_shaburova@mail.ru" TargetMode="External"/><Relationship Id="rId25" Type="http://schemas.openxmlformats.org/officeDocument/2006/relationships/hyperlink" Target="mailto:kadastr-204@yandex.ru" TargetMode="External"/><Relationship Id="rId33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hyperlink" Target="mailto:bukhtinakatya@mail.ru" TargetMode="External"/><Relationship Id="rId20" Type="http://schemas.openxmlformats.org/officeDocument/2006/relationships/hyperlink" Target="mailto:kaf.kartography@ssga.ru" TargetMode="External"/><Relationship Id="rId29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-syrneva@yandex.ru" TargetMode="External"/><Relationship Id="rId24" Type="http://schemas.openxmlformats.org/officeDocument/2006/relationships/hyperlink" Target="mailto:kaf.pi@ssga.ru" TargetMode="External"/><Relationship Id="rId32" Type="http://schemas.openxmlformats.org/officeDocument/2006/relationships/image" Target="media/image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mail.ru/compose/?mailto=mailto%3afamily_i@mail.ru" TargetMode="External"/><Relationship Id="rId23" Type="http://schemas.openxmlformats.org/officeDocument/2006/relationships/hyperlink" Target="mailto:kaf.pi@ssga.ru" TargetMode="External"/><Relationship Id="rId28" Type="http://schemas.openxmlformats.org/officeDocument/2006/relationships/image" Target="media/image2.wmf"/><Relationship Id="rId36" Type="http://schemas.openxmlformats.org/officeDocument/2006/relationships/fontTable" Target="fontTable.xml"/><Relationship Id="rId10" Type="http://schemas.openxmlformats.org/officeDocument/2006/relationships/hyperlink" Target="https://sgugit.ru/science-and-innovations/konferentsii-i-nauchnye-meropriyatiya/nnmk-aktualnye-voprosy-obrazovaniya/zayavka/" TargetMode="External"/><Relationship Id="rId19" Type="http://schemas.openxmlformats.org/officeDocument/2006/relationships/hyperlink" Target="mailto:kaf.pi@ssga.ru" TargetMode="External"/><Relationship Id="rId31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sgugit.ru/science-and-innovations/konferentsii-i-nauchnye-meropriyatiya/nnmk-aktualnye-voprosy-obrazovaniya/" TargetMode="External"/><Relationship Id="rId14" Type="http://schemas.openxmlformats.org/officeDocument/2006/relationships/hyperlink" Target="mailto:kaf.bgd@ssga.ru" TargetMode="External"/><Relationship Id="rId22" Type="http://schemas.openxmlformats.org/officeDocument/2006/relationships/hyperlink" Target="https://e.mail.ru/compose/?mailto=mailto%3afamily_i@mail.ru" TargetMode="External"/><Relationship Id="rId27" Type="http://schemas.openxmlformats.org/officeDocument/2006/relationships/hyperlink" Target="mailto:&#1093;&#1093;&#1093;&#1093;&#1093;&#1093;@&#1093;&#1093;.ru" TargetMode="External"/><Relationship Id="rId30" Type="http://schemas.openxmlformats.org/officeDocument/2006/relationships/image" Target="media/image3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FB6C-E0CF-4220-B6DE-54737347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Links>
    <vt:vector size="42" baseType="variant">
      <vt:variant>
        <vt:i4>3997757</vt:i4>
      </vt:variant>
      <vt:variant>
        <vt:i4>21</vt:i4>
      </vt:variant>
      <vt:variant>
        <vt:i4>0</vt:i4>
      </vt:variant>
      <vt:variant>
        <vt:i4>5</vt:i4>
      </vt:variant>
      <vt:variant>
        <vt:lpwstr>http://bestpravo.ru/rossijskoje/bs-pravila/r9a.htm</vt:lpwstr>
      </vt:variant>
      <vt:variant>
        <vt:lpwstr/>
      </vt:variant>
      <vt:variant>
        <vt:i4>4325462</vt:i4>
      </vt:variant>
      <vt:variant>
        <vt:i4>18</vt:i4>
      </vt:variant>
      <vt:variant>
        <vt:i4>0</vt:i4>
      </vt:variant>
      <vt:variant>
        <vt:i4>5</vt:i4>
      </vt:variant>
      <vt:variant>
        <vt:lpwstr>ftp://maia.usno.navy.mil/conv2000</vt:lpwstr>
      </vt:variant>
      <vt:variant>
        <vt:lpwstr/>
      </vt:variant>
      <vt:variant>
        <vt:i4>4128854</vt:i4>
      </vt:variant>
      <vt:variant>
        <vt:i4>15</vt:i4>
      </vt:variant>
      <vt:variant>
        <vt:i4>0</vt:i4>
      </vt:variant>
      <vt:variant>
        <vt:i4>5</vt:i4>
      </vt:variant>
      <vt:variant>
        <vt:lpwstr>mailto:kaf.pi@ssga.ru</vt:lpwstr>
      </vt:variant>
      <vt:variant>
        <vt:lpwstr/>
      </vt:variant>
      <vt:variant>
        <vt:i4>7667812</vt:i4>
      </vt:variant>
      <vt:variant>
        <vt:i4>12</vt:i4>
      </vt:variant>
      <vt:variant>
        <vt:i4>0</vt:i4>
      </vt:variant>
      <vt:variant>
        <vt:i4>5</vt:i4>
      </vt:variant>
      <vt:variant>
        <vt:lpwstr>mailto:aelita_shaburova@mail.ru</vt:lpwstr>
      </vt:variant>
      <vt:variant>
        <vt:lpwstr/>
      </vt:variant>
      <vt:variant>
        <vt:i4>2752515</vt:i4>
      </vt:variant>
      <vt:variant>
        <vt:i4>9</vt:i4>
      </vt:variant>
      <vt:variant>
        <vt:i4>0</vt:i4>
      </vt:variant>
      <vt:variant>
        <vt:i4>5</vt:i4>
      </vt:variant>
      <vt:variant>
        <vt:lpwstr>mailto:nii@ssga.ru</vt:lpwstr>
      </vt:variant>
      <vt:variant>
        <vt:lpwstr/>
      </vt:variant>
      <vt:variant>
        <vt:i4>4849706</vt:i4>
      </vt:variant>
      <vt:variant>
        <vt:i4>6</vt:i4>
      </vt:variant>
      <vt:variant>
        <vt:i4>0</vt:i4>
      </vt:variant>
      <vt:variant>
        <vt:i4>5</vt:i4>
      </vt:variant>
      <vt:variant>
        <vt:lpwstr>mailto:kaf.inyaz@ssga.ru</vt:lpwstr>
      </vt:variant>
      <vt:variant>
        <vt:lpwstr/>
      </vt:variant>
      <vt:variant>
        <vt:i4>4128854</vt:i4>
      </vt:variant>
      <vt:variant>
        <vt:i4>3</vt:i4>
      </vt:variant>
      <vt:variant>
        <vt:i4>0</vt:i4>
      </vt:variant>
      <vt:variant>
        <vt:i4>5</vt:i4>
      </vt:variant>
      <vt:variant>
        <vt:lpwstr>mailto:kaf.pi@ssga.ru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Сырнева Александра</cp:lastModifiedBy>
  <cp:revision>15</cp:revision>
  <cp:lastPrinted>2025-02-07T09:33:00Z</cp:lastPrinted>
  <dcterms:created xsi:type="dcterms:W3CDTF">2026-02-10T04:39:00Z</dcterms:created>
  <dcterms:modified xsi:type="dcterms:W3CDTF">2026-02-13T08:35:00Z</dcterms:modified>
</cp:coreProperties>
</file>